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1962DA">
        <w:rPr>
          <w:sz w:val="22"/>
          <w:szCs w:val="22"/>
        </w:rPr>
        <w:t xml:space="preserve">: </w:t>
      </w:r>
      <w:r w:rsidR="001962DA" w:rsidRPr="00CA2127">
        <w:rPr>
          <w:b/>
          <w:sz w:val="22"/>
          <w:szCs w:val="22"/>
        </w:rPr>
        <w:t>Piese de schimb aferente electropompelor de dozare FESO4 tip PRIMUS 226-249 LV 63 din cadrul depozitului de reactivi și sistemelor automate de preparare și dozare lapte var tip KD 440-ALLDOS din CTE Vest</w:t>
      </w:r>
      <w:r w:rsidR="00CA2127">
        <w:rPr>
          <w:b/>
          <w:sz w:val="22"/>
          <w:szCs w:val="22"/>
        </w:rPr>
        <w:t xml:space="preserve"> -</w:t>
      </w:r>
      <w:r w:rsidR="00F63064" w:rsidRPr="00CA2127">
        <w:rPr>
          <w:b/>
          <w:sz w:val="22"/>
          <w:szCs w:val="22"/>
        </w:rPr>
        <w:t xml:space="preserve"> </w:t>
      </w:r>
      <w:r w:rsidR="00F63064">
        <w:rPr>
          <w:sz w:val="22"/>
          <w:szCs w:val="22"/>
        </w:rPr>
        <w:t xml:space="preserve"> Lot________</w:t>
      </w:r>
    </w:p>
    <w:p w:rsidR="005A2207" w:rsidRPr="00B95C5C" w:rsidRDefault="005A2207" w:rsidP="005A2207">
      <w:pPr>
        <w:rPr>
          <w:sz w:val="22"/>
          <w:szCs w:val="22"/>
        </w:rPr>
      </w:pPr>
      <w:r w:rsidRPr="00B95C5C">
        <w:rPr>
          <w:sz w:val="22"/>
          <w:szCs w:val="22"/>
        </w:rPr>
        <w:t>Termen</w:t>
      </w:r>
      <w:r w:rsidR="0045041C">
        <w:rPr>
          <w:sz w:val="22"/>
          <w:szCs w:val="22"/>
        </w:rPr>
        <w:t xml:space="preserve"> de livrare</w:t>
      </w:r>
      <w:r w:rsidRPr="00B95C5C">
        <w:rPr>
          <w:sz w:val="22"/>
          <w:szCs w:val="22"/>
        </w:rPr>
        <w:t>:</w:t>
      </w:r>
      <w:r w:rsidR="000A2DB4">
        <w:rPr>
          <w:sz w:val="22"/>
          <w:szCs w:val="22"/>
        </w:rPr>
        <w:t xml:space="preserve"> conform anexei</w:t>
      </w:r>
      <w:r w:rsidR="00CA2127">
        <w:rPr>
          <w:sz w:val="22"/>
          <w:szCs w:val="22"/>
        </w:rPr>
        <w:t xml:space="preserve"> nr. 1</w:t>
      </w:r>
      <w:bookmarkStart w:id="0" w:name="_GoBack"/>
      <w:bookmarkEnd w:id="0"/>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0A2DB4">
        <w:rPr>
          <w:color w:val="000000"/>
          <w:sz w:val="26"/>
          <w:szCs w:val="26"/>
          <w:lang w:val="ro-RO"/>
        </w:rPr>
        <w:t>Mirela Adriana P</w:t>
      </w:r>
      <w:r w:rsidR="00046AC4">
        <w:rPr>
          <w:color w:val="000000"/>
          <w:sz w:val="26"/>
          <w:szCs w:val="26"/>
          <w:lang w:val="ro-RO"/>
        </w:rPr>
        <w:t>AVEL</w:t>
      </w:r>
      <w:r w:rsidR="001D6C52">
        <w:rPr>
          <w:color w:val="000000"/>
          <w:sz w:val="26"/>
          <w:szCs w:val="26"/>
          <w:lang w:val="ro-RO"/>
        </w:rPr>
        <w:t xml:space="preserve"> </w:t>
      </w:r>
      <w:r>
        <w:rPr>
          <w:color w:val="000000"/>
          <w:sz w:val="26"/>
          <w:szCs w:val="26"/>
          <w:lang w:val="ro-RO"/>
        </w:rPr>
        <w:t>–</w:t>
      </w:r>
      <w:r w:rsidR="003D00B9">
        <w:rPr>
          <w:color w:val="000000"/>
          <w:sz w:val="26"/>
          <w:szCs w:val="26"/>
          <w:lang w:val="ro-RO"/>
        </w:rPr>
        <w:t xml:space="preserve">  Director General</w:t>
      </w:r>
      <w:r w:rsidR="00EC37E5">
        <w:rPr>
          <w:color w:val="000000"/>
          <w:sz w:val="26"/>
          <w:szCs w:val="26"/>
          <w:lang w:val="ro-RO"/>
        </w:rPr>
        <w:t xml:space="preserve"> provizoriu</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7403EF">
        <w:rPr>
          <w:sz w:val="26"/>
          <w:szCs w:val="26"/>
          <w:u w:val="single"/>
        </w:rPr>
        <w:t>INCOTERMS 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7403EF" w:rsidRDefault="009F3A4A" w:rsidP="009F3A4A">
      <w:pPr>
        <w:jc w:val="both"/>
        <w:rPr>
          <w:sz w:val="26"/>
          <w:szCs w:val="26"/>
        </w:rPr>
      </w:pPr>
      <w:r w:rsidRPr="00D46056">
        <w:rPr>
          <w:sz w:val="26"/>
          <w:szCs w:val="26"/>
        </w:rPr>
        <w:t xml:space="preserve">l. </w:t>
      </w:r>
      <w:r w:rsidRPr="007403EF">
        <w:rPr>
          <w:sz w:val="26"/>
          <w:szCs w:val="26"/>
          <w:u w:val="single"/>
        </w:rPr>
        <w:t>neconformitate</w:t>
      </w:r>
      <w:r w:rsidRPr="007403EF">
        <w:rPr>
          <w:sz w:val="26"/>
          <w:szCs w:val="26"/>
        </w:rPr>
        <w:t xml:space="preserve"> - </w:t>
      </w:r>
      <w:r w:rsidRPr="007403EF">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7403EF">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7403EF" w:rsidRDefault="00890B69" w:rsidP="007403EF">
      <w:pPr>
        <w:pStyle w:val="ListParagraph"/>
        <w:ind w:left="0"/>
        <w:contextualSpacing w:val="0"/>
        <w:jc w:val="both"/>
        <w:rPr>
          <w:sz w:val="26"/>
          <w:szCs w:val="26"/>
          <w:lang w:val="it-IT"/>
        </w:rPr>
      </w:pPr>
      <w:r w:rsidRPr="007403EF">
        <w:rPr>
          <w:sz w:val="26"/>
          <w:szCs w:val="26"/>
          <w:lang w:val="it-IT"/>
        </w:rPr>
        <w:t>u</w:t>
      </w:r>
      <w:r w:rsidR="009F3A4A" w:rsidRPr="007403EF">
        <w:rPr>
          <w:sz w:val="26"/>
          <w:szCs w:val="26"/>
          <w:lang w:val="it-IT"/>
        </w:rPr>
        <w:t xml:space="preserve">. </w:t>
      </w:r>
      <w:r w:rsidR="009F3A4A" w:rsidRPr="007403EF">
        <w:rPr>
          <w:sz w:val="26"/>
          <w:szCs w:val="26"/>
          <w:u w:val="single"/>
          <w:lang w:val="it-IT"/>
        </w:rPr>
        <w:t>cesiune</w:t>
      </w:r>
      <w:r w:rsidR="009F3A4A" w:rsidRPr="007403EF">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7403EF">
      <w:pPr>
        <w:spacing w:after="120"/>
        <w:jc w:val="both"/>
        <w:rPr>
          <w:sz w:val="26"/>
          <w:szCs w:val="26"/>
        </w:rPr>
      </w:pPr>
      <w:r w:rsidRPr="007403EF">
        <w:rPr>
          <w:sz w:val="26"/>
          <w:szCs w:val="26"/>
          <w:lang w:val="it-IT"/>
        </w:rPr>
        <w:t xml:space="preserve">v. </w:t>
      </w:r>
      <w:r w:rsidRPr="007403EF">
        <w:rPr>
          <w:sz w:val="26"/>
          <w:szCs w:val="26"/>
          <w:u w:val="single"/>
        </w:rPr>
        <w:t>conflict de interese</w:t>
      </w:r>
      <w:r w:rsidRPr="007403EF">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403EF">
        <w:rPr>
          <w:i/>
          <w:sz w:val="26"/>
          <w:szCs w:val="26"/>
        </w:rPr>
        <w:t>Legii nr. 99/2016,</w:t>
      </w:r>
      <w:r w:rsidRPr="007403EF">
        <w:rPr>
          <w:sz w:val="26"/>
          <w:szCs w:val="26"/>
        </w:rPr>
        <w:t xml:space="preserve"> în cazul în care este aplicabil;</w:t>
      </w:r>
      <w:r>
        <w:rPr>
          <w:sz w:val="26"/>
          <w:szCs w:val="26"/>
        </w:rPr>
        <w:t xml:space="preserve">  </w:t>
      </w:r>
    </w:p>
    <w:p w:rsidR="009F3A4A" w:rsidRDefault="00053A48" w:rsidP="00242B02">
      <w:pPr>
        <w:jc w:val="both"/>
        <w:rPr>
          <w:sz w:val="26"/>
          <w:szCs w:val="26"/>
        </w:rPr>
      </w:pPr>
      <w:r w:rsidRPr="005523ED">
        <w:rPr>
          <w:sz w:val="26"/>
          <w:szCs w:val="26"/>
        </w:rPr>
        <w:t>w</w:t>
      </w:r>
      <w:r w:rsidR="00890B69" w:rsidRPr="005523ED">
        <w:rPr>
          <w:sz w:val="26"/>
          <w:szCs w:val="26"/>
        </w:rPr>
        <w:t xml:space="preserve">. </w:t>
      </w:r>
      <w:r w:rsidR="00890B69" w:rsidRPr="005523ED">
        <w:rPr>
          <w:sz w:val="26"/>
          <w:szCs w:val="26"/>
          <w:u w:val="single"/>
        </w:rPr>
        <w:t>garanţia de buna execuţie a contractului</w:t>
      </w:r>
      <w:r w:rsidR="00890B69" w:rsidRPr="005523ED">
        <w:rPr>
          <w:sz w:val="26"/>
          <w:szCs w:val="26"/>
        </w:rPr>
        <w:t xml:space="preserve"> – depozit valoric, titluri de credit sau alte forme de garanţie acceptate de către achizitor, puse la dispoziţie achizitorului de către furnizor în </w:t>
      </w:r>
      <w:r w:rsidR="00890B69" w:rsidRPr="005523ED">
        <w:rPr>
          <w:sz w:val="26"/>
          <w:szCs w:val="26"/>
        </w:rPr>
        <w:lastRenderedPageBreak/>
        <w:t>scopul asigurării acestuia de îndeplinirea cantitativă, calitativă şi în perioada convenită a contractului</w:t>
      </w:r>
      <w:r w:rsidR="00046AC4">
        <w:rPr>
          <w:sz w:val="26"/>
          <w:szCs w:val="26"/>
        </w:rPr>
        <w:t>.</w:t>
      </w:r>
    </w:p>
    <w:p w:rsidR="00481C9F" w:rsidRDefault="00481C9F"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481C9F" w:rsidRPr="00BD62D2" w:rsidRDefault="00481C9F"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481C9F" w:rsidRPr="00580703" w:rsidRDefault="00481C9F"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442A60">
        <w:rPr>
          <w:sz w:val="26"/>
          <w:szCs w:val="26"/>
        </w:rPr>
        <w:t>adres</w:t>
      </w:r>
      <w:r w:rsidR="005523ED" w:rsidRPr="00442A60">
        <w:rPr>
          <w:sz w:val="26"/>
          <w:szCs w:val="26"/>
        </w:rPr>
        <w:t>a</w:t>
      </w:r>
      <w:r w:rsidR="005A2207" w:rsidRPr="00442A60">
        <w:rPr>
          <w:sz w:val="26"/>
          <w:szCs w:val="26"/>
        </w:rPr>
        <w:t xml:space="preserve"> mentionate</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442A60">
        <w:rPr>
          <w:sz w:val="26"/>
          <w:szCs w:val="26"/>
        </w:rPr>
        <w:t>,</w:t>
      </w:r>
      <w:r w:rsidR="00046AC4">
        <w:rPr>
          <w:color w:val="FF0000"/>
          <w:sz w:val="26"/>
          <w:szCs w:val="26"/>
        </w:rPr>
        <w:t xml:space="preserve"> </w:t>
      </w:r>
      <w:r w:rsidR="00046AC4" w:rsidRPr="00046AC4">
        <w:rPr>
          <w:b/>
          <w:sz w:val="26"/>
          <w:szCs w:val="26"/>
        </w:rPr>
        <w:t>„</w:t>
      </w:r>
      <w:r w:rsidR="00046AC4">
        <w:rPr>
          <w:b/>
          <w:sz w:val="26"/>
          <w:szCs w:val="26"/>
        </w:rPr>
        <w:t>P</w:t>
      </w:r>
      <w:r w:rsidR="009E3B9A" w:rsidRPr="007E1EF3">
        <w:rPr>
          <w:b/>
          <w:sz w:val="26"/>
          <w:szCs w:val="26"/>
        </w:rPr>
        <w:t>iese de schimb aferente electropompelor de dozare F</w:t>
      </w:r>
      <w:r w:rsidR="007E1EF3" w:rsidRPr="007E1EF3">
        <w:rPr>
          <w:b/>
          <w:sz w:val="26"/>
          <w:szCs w:val="26"/>
        </w:rPr>
        <w:t>e</w:t>
      </w:r>
      <w:r w:rsidR="009E3B9A" w:rsidRPr="007E1EF3">
        <w:rPr>
          <w:b/>
          <w:sz w:val="26"/>
          <w:szCs w:val="26"/>
        </w:rPr>
        <w:t>SO4 tip PRIMUS 226-249 L V 63 din cadrul Depozitului de reactivi și sistemelor automate de preparare și dozare lapte var tip KD 440-ALLDOS din CTE București VEST”</w:t>
      </w:r>
      <w:r w:rsidR="00046AC4">
        <w:rPr>
          <w:b/>
          <w:sz w:val="26"/>
          <w:szCs w:val="26"/>
        </w:rPr>
        <w:t xml:space="preserve"> – Lot _______</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481C9F" w:rsidRPr="00BD62D2" w:rsidRDefault="00481C9F" w:rsidP="005A2207">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DC47DD">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94108A" w:rsidRDefault="00ED0811" w:rsidP="0094108A">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DC47DD">
        <w:rPr>
          <w:sz w:val="26"/>
          <w:szCs w:val="26"/>
        </w:rPr>
        <w:t>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481C9F" w:rsidRDefault="00481C9F" w:rsidP="00580703">
      <w:pPr>
        <w:pStyle w:val="BodyText"/>
        <w:ind w:firstLine="720"/>
        <w:rPr>
          <w:sz w:val="26"/>
          <w:szCs w:val="26"/>
          <w:lang w:val="ro-RO"/>
        </w:rPr>
      </w:pPr>
    </w:p>
    <w:p w:rsidR="005A2207" w:rsidRPr="0023578A" w:rsidRDefault="005A2207" w:rsidP="005A2207">
      <w:pPr>
        <w:jc w:val="both"/>
        <w:rPr>
          <w:b/>
          <w:sz w:val="26"/>
          <w:szCs w:val="26"/>
        </w:rPr>
      </w:pPr>
      <w:r w:rsidRPr="0023578A">
        <w:rPr>
          <w:b/>
          <w:sz w:val="26"/>
          <w:szCs w:val="26"/>
        </w:rPr>
        <w:t xml:space="preserve">      6. Termen de Livrare </w:t>
      </w:r>
    </w:p>
    <w:p w:rsidR="005A2207" w:rsidRPr="0023578A" w:rsidRDefault="005A2207" w:rsidP="005A2207">
      <w:pPr>
        <w:pStyle w:val="BodyText"/>
        <w:ind w:firstLine="708"/>
        <w:rPr>
          <w:sz w:val="26"/>
          <w:szCs w:val="26"/>
          <w:lang w:val="ro-RO"/>
        </w:rPr>
      </w:pPr>
      <w:r w:rsidRPr="0023578A">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w:t>
      </w:r>
      <w:r w:rsidRPr="008B0B59">
        <w:rPr>
          <w:sz w:val="26"/>
          <w:szCs w:val="26"/>
        </w:rPr>
        <w:lastRenderedPageBreak/>
        <w:t>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481C9F" w:rsidRPr="008B0B59" w:rsidRDefault="00481C9F" w:rsidP="005A2207">
      <w:pPr>
        <w:ind w:firstLine="720"/>
        <w:jc w:val="both"/>
        <w:rPr>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Default="00D312A1" w:rsidP="00D312A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23578A">
        <w:rPr>
          <w:sz w:val="26"/>
          <w:szCs w:val="26"/>
        </w:rPr>
        <w:t>În cazul în care contractantul nu prezintă dovada constituirii garanţiei de bună execuţie, în forma convenită, în</w:t>
      </w:r>
      <w:r w:rsidR="00481C9F">
        <w:rPr>
          <w:sz w:val="26"/>
          <w:szCs w:val="26"/>
        </w:rPr>
        <w:t xml:space="preserve"> termenul prevazut la art. 13.8</w:t>
      </w:r>
      <w:r w:rsidRPr="0023578A">
        <w:rPr>
          <w:sz w:val="26"/>
          <w:szCs w:val="26"/>
        </w:rPr>
        <w:t>, achizitorul va putea considera contractul rezolvit de plin drept, cu notificare prealabilă.</w:t>
      </w:r>
    </w:p>
    <w:p w:rsidR="00481C9F" w:rsidRPr="0023578A" w:rsidRDefault="00481C9F" w:rsidP="00D312A1">
      <w:pPr>
        <w:ind w:firstLine="720"/>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66705F" w:rsidRPr="0066705F" w:rsidRDefault="00ED0811" w:rsidP="0066705F">
      <w:pPr>
        <w:pStyle w:val="BodyText"/>
        <w:rPr>
          <w:sz w:val="26"/>
          <w:szCs w:val="26"/>
        </w:rPr>
      </w:pPr>
      <w:r>
        <w:rPr>
          <w:color w:val="000000"/>
          <w:sz w:val="26"/>
          <w:szCs w:val="26"/>
        </w:rPr>
        <w:t xml:space="preserve">8.1. </w:t>
      </w:r>
      <w:r w:rsidRPr="00BD62D2">
        <w:rPr>
          <w:color w:val="000000"/>
          <w:sz w:val="26"/>
          <w:szCs w:val="26"/>
        </w:rPr>
        <w:t xml:space="preserve"> </w:t>
      </w:r>
      <w:r w:rsidR="0066705F" w:rsidRPr="0066705F">
        <w:rPr>
          <w:sz w:val="26"/>
          <w:szCs w:val="26"/>
        </w:rPr>
        <w:t>. Documentele prezentului contract sunt:</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contractul propriu-zis;</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din perioada de evaluare;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garanţia de bună execuţie, dacă este cazul;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angajamentul ferm de susţinere din partea unui terţ, dacă este cazul;</w:t>
      </w:r>
    </w:p>
    <w:p w:rsidR="0066705F" w:rsidRPr="0066705F" w:rsidRDefault="0066705F" w:rsidP="0066705F">
      <w:pPr>
        <w:numPr>
          <w:ilvl w:val="0"/>
          <w:numId w:val="13"/>
        </w:numPr>
        <w:tabs>
          <w:tab w:val="num" w:pos="990"/>
        </w:tabs>
        <w:ind w:left="990"/>
        <w:contextualSpacing/>
        <w:jc w:val="both"/>
        <w:rPr>
          <w:sz w:val="26"/>
          <w:szCs w:val="26"/>
          <w:lang w:val="en-US" w:eastAsia="en-US"/>
        </w:rPr>
      </w:pPr>
      <w:r w:rsidRPr="0066705F">
        <w:rPr>
          <w:sz w:val="26"/>
          <w:szCs w:val="26"/>
          <w:lang w:val="en-US" w:eastAsia="en-US"/>
        </w:rPr>
        <w:t xml:space="preserve">acordurile de subcontractate, dacă este cazul;  </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rsidR="00ED0811" w:rsidRDefault="00ED0811" w:rsidP="0066705F">
      <w:pPr>
        <w:jc w:val="both"/>
        <w:rPr>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481C9F" w:rsidRPr="00BD62D2" w:rsidRDefault="00481C9F" w:rsidP="0066705F">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3F0B91">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AC2F65" w:rsidRDefault="00EE6697" w:rsidP="00EE6697">
      <w:pPr>
        <w:jc w:val="both"/>
        <w:rPr>
          <w:sz w:val="26"/>
          <w:szCs w:val="26"/>
        </w:rPr>
      </w:pPr>
      <w:r w:rsidRPr="00BD62D2">
        <w:rPr>
          <w:color w:val="000000"/>
          <w:sz w:val="26"/>
          <w:szCs w:val="26"/>
        </w:rPr>
        <w:tab/>
      </w:r>
      <w:r w:rsidRPr="00AC2F65">
        <w:rPr>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 xml:space="preserve">La solicitarea achizitorului, </w:t>
      </w:r>
      <w:r w:rsidR="00481C9F">
        <w:rPr>
          <w:color w:val="000000"/>
          <w:sz w:val="26"/>
          <w:szCs w:val="26"/>
          <w:lang w:val="ro-RO"/>
        </w:rPr>
        <w:t xml:space="preserve">daca are posibilitatea, </w:t>
      </w:r>
      <w:r w:rsidRPr="00BD62D2">
        <w:rPr>
          <w:color w:val="000000"/>
          <w:sz w:val="26"/>
          <w:szCs w:val="26"/>
          <w:lang w:val="ro-RO"/>
        </w:rPr>
        <w:t>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481C9F" w:rsidRDefault="00481C9F" w:rsidP="00EE6697">
      <w:pPr>
        <w:pStyle w:val="BodyText"/>
        <w:ind w:firstLine="720"/>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 xml:space="preserve">după recepţionarea produselor şi </w:t>
      </w:r>
      <w:r w:rsidR="00B052DE">
        <w:rPr>
          <w:sz w:val="26"/>
          <w:szCs w:val="26"/>
          <w:lang w:val="ro-RO"/>
        </w:rPr>
        <w:t>transmiterea facturii prin spatiul privat virtual</w:t>
      </w:r>
      <w:r w:rsidRPr="00BD62D2">
        <w:rPr>
          <w:sz w:val="26"/>
          <w:szCs w:val="26"/>
          <w:lang w:val="ro-RO"/>
        </w:rPr>
        <w:t>.</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481C9F" w:rsidRPr="00BD62D2" w:rsidRDefault="00481C9F" w:rsidP="00EE6697">
      <w:pPr>
        <w:pStyle w:val="BodyText"/>
        <w:ind w:firstLine="720"/>
        <w:rPr>
          <w:color w:val="00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w:t>
      </w:r>
      <w:r w:rsidR="00B052DE">
        <w:rPr>
          <w:color w:val="000000"/>
          <w:sz w:val="26"/>
          <w:szCs w:val="26"/>
        </w:rPr>
        <w:t>torul sau reprezentantul său au</w:t>
      </w:r>
      <w:r w:rsidRPr="00BD62D2">
        <w:rPr>
          <w:color w:val="000000"/>
          <w:sz w:val="26"/>
          <w:szCs w:val="26"/>
        </w:rPr>
        <w:t xml:space="preserv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00415509">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Inspecţiile şi testele din cadrul recepţiei provizorii şi recepţiei finale (calitative) se vor face la destinaţia finală a produselor si anume: </w:t>
      </w:r>
    </w:p>
    <w:p w:rsidR="00044ECB" w:rsidRPr="00415509" w:rsidRDefault="00044ECB" w:rsidP="00044ECB">
      <w:pPr>
        <w:ind w:left="-373" w:firstLine="1093"/>
        <w:rPr>
          <w:sz w:val="26"/>
          <w:szCs w:val="26"/>
          <w:lang w:val="it-IT"/>
        </w:rPr>
      </w:pPr>
      <w:r w:rsidRPr="00415509">
        <w:rPr>
          <w:sz w:val="26"/>
          <w:szCs w:val="26"/>
          <w:lang w:val="it-IT"/>
        </w:rPr>
        <w:t>- Centrala Termoelectrica Bucureşti Vest:</w:t>
      </w:r>
      <w:r w:rsidRPr="00415509">
        <w:rPr>
          <w:sz w:val="26"/>
          <w:szCs w:val="26"/>
        </w:rPr>
        <w:t xml:space="preserve"> </w:t>
      </w:r>
      <w:r w:rsidRPr="00415509">
        <w:rPr>
          <w:sz w:val="26"/>
          <w:szCs w:val="26"/>
          <w:lang w:val="it-IT"/>
        </w:rPr>
        <w:t>B-dul Timişoara, nr.106,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w:t>
      </w:r>
      <w:r w:rsidRPr="00C77E5D">
        <w:rPr>
          <w:noProof/>
          <w:sz w:val="26"/>
          <w:szCs w:val="26"/>
        </w:rPr>
        <w:lastRenderedPageBreak/>
        <w:t xml:space="preserve">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B052DE">
        <w:rPr>
          <w:sz w:val="26"/>
          <w:szCs w:val="26"/>
        </w:rPr>
        <w:t xml:space="preserve">inspectare vizuala/ </w:t>
      </w:r>
      <w:r w:rsidRPr="00C24D3A">
        <w:rPr>
          <w:sz w:val="26"/>
          <w:szCs w:val="26"/>
        </w:rPr>
        <w:t>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0D3CE4" w:rsidP="00044ECB">
      <w:pPr>
        <w:pStyle w:val="BodyText"/>
        <w:ind w:firstLine="720"/>
        <w:rPr>
          <w:sz w:val="26"/>
          <w:szCs w:val="26"/>
          <w:lang w:val="ro-RO"/>
        </w:rPr>
      </w:pPr>
      <w:r>
        <w:rPr>
          <w:sz w:val="26"/>
          <w:szCs w:val="26"/>
          <w:lang w:val="ro-RO"/>
        </w:rPr>
        <w:t xml:space="preserve">- dispoziție de livrare </w:t>
      </w:r>
      <w:r w:rsidR="00F60690">
        <w:rPr>
          <w:sz w:val="26"/>
          <w:szCs w:val="26"/>
          <w:lang w:val="ro-RO"/>
        </w:rPr>
        <w:t>–</w:t>
      </w:r>
      <w:r w:rsidR="00044ECB" w:rsidRPr="00E13CCC">
        <w:rPr>
          <w:sz w:val="26"/>
          <w:szCs w:val="26"/>
          <w:lang w:val="ro-RO"/>
        </w:rPr>
        <w:t xml:space="preserve"> </w:t>
      </w:r>
      <w:r w:rsidR="00044ECB">
        <w:rPr>
          <w:sz w:val="26"/>
          <w:szCs w:val="26"/>
          <w:lang w:val="ro-RO"/>
        </w:rPr>
        <w:t>aviz</w:t>
      </w:r>
      <w:r w:rsidR="00F60690">
        <w:rPr>
          <w:sz w:val="26"/>
          <w:szCs w:val="26"/>
          <w:lang w:val="ro-RO"/>
        </w:rPr>
        <w:t xml:space="preserve"> de expeditie</w:t>
      </w:r>
      <w:r w:rsidR="00044ECB" w:rsidRPr="00E13CCC">
        <w:rPr>
          <w:sz w:val="26"/>
          <w:szCs w:val="26"/>
          <w:lang w:val="ro-RO"/>
        </w:rPr>
        <w:t>;</w:t>
      </w:r>
    </w:p>
    <w:p w:rsidR="000D3CE4" w:rsidRDefault="000D3CE4" w:rsidP="00044ECB">
      <w:pPr>
        <w:pStyle w:val="BodyText"/>
        <w:ind w:firstLine="720"/>
        <w:rPr>
          <w:sz w:val="26"/>
          <w:szCs w:val="26"/>
          <w:lang w:val="ro-RO"/>
        </w:rPr>
      </w:pPr>
      <w:r>
        <w:rPr>
          <w:sz w:val="26"/>
          <w:szCs w:val="26"/>
          <w:lang w:val="ro-RO"/>
        </w:rPr>
        <w:t>- certificat de calitate și certificat de garanție;</w:t>
      </w:r>
    </w:p>
    <w:p w:rsidR="000D3CE4" w:rsidRDefault="000D3CE4" w:rsidP="00044ECB">
      <w:pPr>
        <w:pStyle w:val="BodyText"/>
        <w:ind w:firstLine="720"/>
        <w:rPr>
          <w:sz w:val="26"/>
          <w:szCs w:val="26"/>
          <w:lang w:val="ro-RO"/>
        </w:rPr>
      </w:pPr>
      <w:r>
        <w:rPr>
          <w:sz w:val="26"/>
          <w:szCs w:val="26"/>
          <w:lang w:val="ro-RO"/>
        </w:rPr>
        <w:t>- declaratie de conformitate;</w:t>
      </w:r>
    </w:p>
    <w:p w:rsidR="000D3CE4" w:rsidRDefault="000D3CE4" w:rsidP="00044ECB">
      <w:pPr>
        <w:pStyle w:val="BodyText"/>
        <w:ind w:firstLine="720"/>
        <w:rPr>
          <w:sz w:val="26"/>
          <w:szCs w:val="26"/>
          <w:lang w:val="ro-RO"/>
        </w:rPr>
      </w:pPr>
      <w:r>
        <w:rPr>
          <w:sz w:val="26"/>
          <w:szCs w:val="26"/>
          <w:lang w:val="ro-RO"/>
        </w:rPr>
        <w:t>- documentație tehnică;</w:t>
      </w:r>
    </w:p>
    <w:p w:rsidR="00044ECB" w:rsidRPr="00BF77DE" w:rsidRDefault="00044ECB" w:rsidP="00044ECB">
      <w:pPr>
        <w:pStyle w:val="BodyText"/>
        <w:ind w:firstLine="720"/>
        <w:rPr>
          <w:sz w:val="26"/>
          <w:szCs w:val="26"/>
          <w:lang w:val="ro-RO"/>
        </w:rPr>
      </w:pPr>
      <w:r w:rsidRPr="00BF77DE">
        <w:rPr>
          <w:sz w:val="26"/>
          <w:szCs w:val="26"/>
          <w:lang w:val="ro-RO"/>
        </w:rPr>
        <w:t>- documentul care atestă constituirea garanţiei de bună execuţie;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Default="00044ECB" w:rsidP="00044ECB">
      <w:pPr>
        <w:ind w:firstLine="708"/>
        <w:jc w:val="both"/>
        <w:rPr>
          <w:sz w:val="26"/>
          <w:szCs w:val="26"/>
        </w:rPr>
      </w:pPr>
      <w:r w:rsidRPr="005924BD">
        <w:rPr>
          <w:sz w:val="26"/>
          <w:szCs w:val="26"/>
        </w:rPr>
        <w:t>11.</w:t>
      </w:r>
      <w:r w:rsidR="005924BD" w:rsidRPr="005924BD">
        <w:rPr>
          <w:sz w:val="26"/>
          <w:szCs w:val="26"/>
        </w:rPr>
        <w:t>10</w:t>
      </w:r>
      <w:r w:rsidRPr="005924BD">
        <w:rPr>
          <w:sz w:val="26"/>
          <w:szCs w:val="26"/>
        </w:rPr>
        <w:t>. Prevederile clauzelor 11.1-11.11</w:t>
      </w:r>
      <w:r w:rsidRPr="005A1DF8">
        <w:rPr>
          <w:sz w:val="26"/>
          <w:szCs w:val="26"/>
        </w:rPr>
        <w:t xml:space="preserve"> nu îl vor absolvi pe furnizor de obligaţia asumării garanţiilor sau altor obligaţii prevăzute în contract.</w:t>
      </w:r>
    </w:p>
    <w:p w:rsidR="00F60690" w:rsidRPr="005A1DF8" w:rsidRDefault="00F60690" w:rsidP="00044ECB">
      <w:pPr>
        <w:ind w:firstLine="708"/>
        <w:jc w:val="both"/>
        <w:rPr>
          <w:color w:val="000000"/>
          <w:sz w:val="26"/>
          <w:szCs w:val="26"/>
        </w:rPr>
      </w:pP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F60690" w:rsidRDefault="00F60690"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 xml:space="preserve">.1. Achizitorul se obliga să plătească preţul produselor in termen de 60 de zile calendaristice după recepţionarea produselor şi </w:t>
      </w:r>
      <w:r w:rsidR="008D7A2E">
        <w:rPr>
          <w:sz w:val="26"/>
          <w:szCs w:val="26"/>
          <w:lang w:val="ro-RO"/>
        </w:rPr>
        <w:t>transmiterea facturii prin spatiul privat virtual (SPV)</w:t>
      </w:r>
      <w:r w:rsidR="00EE6697">
        <w:rPr>
          <w:sz w:val="26"/>
          <w:szCs w:val="26"/>
          <w:lang w:val="ro-RO"/>
        </w:rPr>
        <w:t>.</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5924BD">
        <w:rPr>
          <w:sz w:val="26"/>
          <w:szCs w:val="26"/>
          <w:lang w:val="ro-RO"/>
        </w:rPr>
        <w:t>dupa livrarea integrala a acestora</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şi </w:t>
      </w:r>
      <w:r w:rsidR="008D7A2E">
        <w:rPr>
          <w:sz w:val="26"/>
          <w:szCs w:val="26"/>
          <w:lang w:val="ro-RO"/>
        </w:rPr>
        <w:t>transmisa prin spatiul privat virtual</w:t>
      </w:r>
      <w:r w:rsidRPr="00BD62D2">
        <w:rPr>
          <w:sz w:val="26"/>
          <w:szCs w:val="26"/>
          <w:lang w:val="ro-RO"/>
        </w:rPr>
        <w:t>;</w:t>
      </w:r>
    </w:p>
    <w:p w:rsidR="001A49E1" w:rsidRPr="005924BD" w:rsidRDefault="001A49E1" w:rsidP="00EE6697">
      <w:pPr>
        <w:pStyle w:val="BodyText"/>
        <w:ind w:firstLine="720"/>
        <w:rPr>
          <w:sz w:val="26"/>
          <w:szCs w:val="26"/>
          <w:lang w:val="ro-RO"/>
        </w:rPr>
      </w:pPr>
      <w:r w:rsidRPr="005924BD">
        <w:rPr>
          <w:sz w:val="26"/>
          <w:szCs w:val="26"/>
          <w:lang w:val="ro-RO"/>
        </w:rPr>
        <w:t>- documentul care atestă constituirea garanţiei de bună execuţie;</w:t>
      </w:r>
      <w:r w:rsidR="005D6670" w:rsidRPr="005924BD">
        <w:rPr>
          <w:sz w:val="26"/>
          <w:szCs w:val="26"/>
          <w:lang w:val="ro-RO"/>
        </w:rPr>
        <w:t xml:space="preserve"> </w:t>
      </w:r>
    </w:p>
    <w:p w:rsidR="005924BD" w:rsidRPr="005924BD"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w:t>
      </w:r>
      <w:r w:rsidRPr="005924BD">
        <w:rPr>
          <w:sz w:val="26"/>
          <w:szCs w:val="26"/>
          <w:lang w:val="ro-RO"/>
        </w:rPr>
        <w:t>baza documentelor menţionate la cap. 1</w:t>
      </w:r>
      <w:r w:rsidR="00044ECB" w:rsidRPr="005924BD">
        <w:rPr>
          <w:sz w:val="26"/>
          <w:szCs w:val="26"/>
          <w:lang w:val="ro-RO"/>
        </w:rPr>
        <w:t>1</w:t>
      </w:r>
      <w:r w:rsidRPr="005924BD">
        <w:rPr>
          <w:sz w:val="26"/>
          <w:szCs w:val="26"/>
          <w:lang w:val="ro-RO"/>
        </w:rPr>
        <w:t xml:space="preserve">. </w:t>
      </w:r>
    </w:p>
    <w:p w:rsidR="00044ECB"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F60690" w:rsidRPr="0000237D" w:rsidRDefault="00F60690" w:rsidP="0000237D">
      <w:pPr>
        <w:ind w:firstLine="708"/>
        <w:jc w:val="both"/>
        <w:rPr>
          <w:sz w:val="26"/>
          <w:szCs w:val="26"/>
        </w:rPr>
      </w:pPr>
    </w:p>
    <w:p w:rsidR="00044ECB" w:rsidRPr="005924BD" w:rsidRDefault="00044ECB" w:rsidP="00044ECB">
      <w:pPr>
        <w:jc w:val="both"/>
        <w:rPr>
          <w:b/>
          <w:sz w:val="26"/>
          <w:szCs w:val="26"/>
        </w:rPr>
      </w:pPr>
      <w:r w:rsidRPr="00205E1E">
        <w:rPr>
          <w:b/>
          <w:sz w:val="26"/>
          <w:szCs w:val="26"/>
        </w:rPr>
        <w:t>   </w:t>
      </w:r>
      <w:r w:rsidRPr="00BD62D2">
        <w:rPr>
          <w:b/>
          <w:color w:val="000000"/>
          <w:sz w:val="26"/>
          <w:szCs w:val="26"/>
        </w:rPr>
        <w:t>   </w:t>
      </w:r>
      <w:r w:rsidRPr="005924BD">
        <w:rPr>
          <w:b/>
          <w:sz w:val="26"/>
          <w:szCs w:val="26"/>
        </w:rPr>
        <w:t>13. Garanţii si responsabilitati</w:t>
      </w:r>
    </w:p>
    <w:p w:rsidR="00E5227F" w:rsidRPr="00F60690" w:rsidRDefault="0068628E" w:rsidP="00F60690">
      <w:pPr>
        <w:ind w:firstLine="708"/>
        <w:jc w:val="both"/>
        <w:rPr>
          <w:color w:val="000000"/>
          <w:sz w:val="26"/>
          <w:szCs w:val="26"/>
        </w:rPr>
      </w:pPr>
      <w:r>
        <w:rPr>
          <w:color w:val="000000"/>
          <w:sz w:val="26"/>
          <w:szCs w:val="26"/>
        </w:rPr>
        <w:t xml:space="preserve">13.1. </w:t>
      </w:r>
      <w:r w:rsidR="00E5227F" w:rsidRPr="00E5227F">
        <w:rPr>
          <w:sz w:val="26"/>
          <w:szCs w:val="26"/>
        </w:rPr>
        <w:t>Furnizorul are obligaţia de a garanta că produsele furnizate prin contract sunt noi, nefolosite si in conformitate cu specificatiile tehnice si de calitate prevazute in oferta.</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lastRenderedPageBreak/>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E5227F">
        <w:rPr>
          <w:sz w:val="26"/>
          <w:szCs w:val="26"/>
          <w:lang w:val="ro-RO"/>
        </w:rPr>
        <w:t>_____ luni de la punerea în funcţiune,</w:t>
      </w:r>
      <w:r w:rsidRPr="00B375CF">
        <w:rPr>
          <w:color w:val="FF0000"/>
          <w:sz w:val="26"/>
          <w:szCs w:val="26"/>
          <w:lang w:val="ro-RO"/>
        </w:rPr>
        <w:t xml:space="preserve"> </w:t>
      </w:r>
      <w:r w:rsidRPr="00BD62D2">
        <w:rPr>
          <w:color w:val="000000"/>
          <w:sz w:val="26"/>
          <w:szCs w:val="26"/>
          <w:lang w:val="ro-RO"/>
        </w:rPr>
        <w:t>_____ luni de la 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4ECB" w:rsidRPr="00717BA2" w:rsidRDefault="0068628E" w:rsidP="00044ECB">
      <w:pPr>
        <w:ind w:firstLine="720"/>
        <w:jc w:val="both"/>
        <w:rPr>
          <w:sz w:val="26"/>
          <w:szCs w:val="26"/>
        </w:rPr>
      </w:pPr>
      <w:r w:rsidRPr="00717BA2">
        <w:rPr>
          <w:sz w:val="26"/>
          <w:szCs w:val="26"/>
        </w:rPr>
        <w:t>13.</w:t>
      </w:r>
      <w:r w:rsidR="00F60690">
        <w:rPr>
          <w:sz w:val="26"/>
          <w:szCs w:val="26"/>
        </w:rPr>
        <w:t>7</w:t>
      </w:r>
      <w:r w:rsidR="00044ECB" w:rsidRPr="00717BA2">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717BA2" w:rsidRDefault="00044ECB" w:rsidP="00044ECB">
      <w:pPr>
        <w:ind w:firstLine="720"/>
        <w:jc w:val="both"/>
        <w:rPr>
          <w:sz w:val="26"/>
          <w:szCs w:val="26"/>
        </w:rPr>
      </w:pPr>
      <w:r w:rsidRPr="00717BA2">
        <w:rPr>
          <w:sz w:val="26"/>
          <w:szCs w:val="26"/>
        </w:rPr>
        <w:t>13</w:t>
      </w:r>
      <w:r w:rsidR="0068628E" w:rsidRPr="00717BA2">
        <w:rPr>
          <w:sz w:val="26"/>
          <w:szCs w:val="26"/>
        </w:rPr>
        <w:t>.</w:t>
      </w:r>
      <w:r w:rsidR="00F60690">
        <w:rPr>
          <w:sz w:val="26"/>
          <w:szCs w:val="26"/>
        </w:rPr>
        <w:t>8</w:t>
      </w:r>
      <w:r w:rsidRPr="00717BA2">
        <w:rPr>
          <w:sz w:val="26"/>
          <w:szCs w:val="26"/>
        </w:rPr>
        <w:t xml:space="preserve">. Garanţia de bună execuţie este de </w:t>
      </w:r>
      <w:r w:rsidR="00717BA2" w:rsidRPr="00717BA2">
        <w:rPr>
          <w:b/>
          <w:sz w:val="26"/>
          <w:szCs w:val="26"/>
        </w:rPr>
        <w:t>5</w:t>
      </w:r>
      <w:r w:rsidRPr="00717BA2">
        <w:rPr>
          <w:b/>
          <w:sz w:val="26"/>
          <w:szCs w:val="26"/>
        </w:rPr>
        <w:t xml:space="preserve"> %</w:t>
      </w:r>
      <w:r w:rsidRPr="00717BA2">
        <w:rPr>
          <w:sz w:val="26"/>
          <w:szCs w:val="26"/>
        </w:rPr>
        <w:t xml:space="preserve"> din valoarea contractului fără TVA, reprezentând ___________ lei (în cifre), ______________________________lei (în litere).</w:t>
      </w:r>
    </w:p>
    <w:p w:rsidR="00044ECB" w:rsidRPr="00717BA2" w:rsidRDefault="00044ECB" w:rsidP="00044ECB">
      <w:pPr>
        <w:pStyle w:val="BodyText"/>
        <w:rPr>
          <w:sz w:val="26"/>
          <w:szCs w:val="26"/>
          <w:lang w:val="ro-RO"/>
        </w:rPr>
      </w:pPr>
      <w:r w:rsidRPr="00717BA2">
        <w:rPr>
          <w:sz w:val="26"/>
          <w:szCs w:val="26"/>
          <w:lang w:val="ro-RO"/>
        </w:rPr>
        <w:t xml:space="preserve"> Constituirea garanţiei de bună execuţie se face prin: ___________________________</w:t>
      </w:r>
    </w:p>
    <w:p w:rsidR="00044ECB" w:rsidRPr="00717BA2" w:rsidRDefault="00044ECB" w:rsidP="00044ECB">
      <w:pPr>
        <w:pStyle w:val="BodyText"/>
        <w:rPr>
          <w:sz w:val="26"/>
          <w:szCs w:val="26"/>
          <w:lang w:val="ro-RO"/>
        </w:rPr>
      </w:pPr>
      <w:r w:rsidRPr="00717BA2">
        <w:rPr>
          <w:sz w:val="26"/>
          <w:szCs w:val="26"/>
          <w:lang w:val="ro-RO"/>
        </w:rPr>
        <w:t xml:space="preserve">(se va preciza unul din cele </w:t>
      </w:r>
      <w:r w:rsidR="00F60690">
        <w:rPr>
          <w:sz w:val="26"/>
          <w:szCs w:val="26"/>
          <w:lang w:val="ro-RO"/>
        </w:rPr>
        <w:t>4</w:t>
      </w:r>
      <w:r w:rsidRPr="00717BA2">
        <w:rPr>
          <w:sz w:val="26"/>
          <w:szCs w:val="26"/>
          <w:lang w:val="ro-RO"/>
        </w:rPr>
        <w:t xml:space="preserve"> moduri de constituire menţionate în documentaţia de atribuire, stabilit de furnizor prin oferta sa şi convenit cu achizitorul şi anume:</w:t>
      </w:r>
    </w:p>
    <w:p w:rsidR="00044ECB" w:rsidRPr="00717BA2" w:rsidRDefault="00044ECB" w:rsidP="00044ECB">
      <w:pPr>
        <w:pStyle w:val="BodyText"/>
        <w:rPr>
          <w:bCs/>
          <w:sz w:val="26"/>
          <w:szCs w:val="26"/>
          <w:lang w:val="ro-RO"/>
        </w:rPr>
      </w:pPr>
      <w:r w:rsidRPr="00717BA2">
        <w:rPr>
          <w:bCs/>
          <w:sz w:val="26"/>
          <w:szCs w:val="26"/>
          <w:lang w:val="ro-RO"/>
        </w:rPr>
        <w:tab/>
        <w:t xml:space="preserve">a) </w:t>
      </w:r>
      <w:r w:rsidRPr="00717BA2">
        <w:rPr>
          <w:sz w:val="26"/>
          <w:szCs w:val="26"/>
          <w:lang w:val="ro-RO"/>
        </w:rPr>
        <w:t>virament bancar in contul beneficiarului mentionat la capitolul 1.</w:t>
      </w:r>
      <w:r w:rsidRPr="00717BA2">
        <w:rPr>
          <w:bCs/>
          <w:sz w:val="26"/>
          <w:szCs w:val="26"/>
          <w:lang w:val="ro-RO"/>
        </w:rPr>
        <w:tab/>
      </w:r>
    </w:p>
    <w:p w:rsidR="00044ECB" w:rsidRPr="00717BA2" w:rsidRDefault="00044ECB" w:rsidP="00044ECB">
      <w:pPr>
        <w:jc w:val="both"/>
        <w:rPr>
          <w:sz w:val="26"/>
          <w:szCs w:val="26"/>
        </w:rPr>
      </w:pPr>
      <w:r w:rsidRPr="00717BA2">
        <w:rPr>
          <w:bCs/>
          <w:color w:val="4F81BD"/>
          <w:sz w:val="26"/>
          <w:szCs w:val="26"/>
        </w:rPr>
        <w:tab/>
      </w:r>
      <w:r w:rsidRPr="00717BA2">
        <w:rPr>
          <w:sz w:val="26"/>
          <w:szCs w:val="26"/>
        </w:rPr>
        <w:t xml:space="preserve">b) instrument de garantare emis în condiţiile legii, astfel:  </w:t>
      </w:r>
    </w:p>
    <w:p w:rsidR="00044ECB" w:rsidRPr="00717BA2" w:rsidRDefault="00044ECB" w:rsidP="00044ECB">
      <w:pPr>
        <w:pStyle w:val="ListParagraph"/>
        <w:numPr>
          <w:ilvl w:val="0"/>
          <w:numId w:val="12"/>
        </w:numPr>
        <w:jc w:val="both"/>
        <w:rPr>
          <w:sz w:val="26"/>
          <w:szCs w:val="26"/>
          <w:lang w:val="en-GB" w:eastAsia="en-GB"/>
        </w:rPr>
      </w:pPr>
      <w:r w:rsidRPr="00717BA2">
        <w:rPr>
          <w:sz w:val="26"/>
          <w:szCs w:val="26"/>
          <w:lang w:val="en-GB" w:eastAsia="en-GB"/>
        </w:rPr>
        <w:t xml:space="preserve">scrisoare de garanţie emisa de instituţii de credit bancare sau de instituţii financiare nebancare din România sau din alt stat;  </w:t>
      </w:r>
      <w:r w:rsidRPr="00717BA2">
        <w:rPr>
          <w:color w:val="000000"/>
          <w:sz w:val="26"/>
          <w:szCs w:val="26"/>
        </w:rPr>
        <w:t>sau</w:t>
      </w:r>
    </w:p>
    <w:p w:rsidR="00044ECB" w:rsidRPr="00717BA2" w:rsidRDefault="003D4E41" w:rsidP="00044ECB">
      <w:pPr>
        <w:ind w:firstLine="360"/>
        <w:jc w:val="both"/>
        <w:rPr>
          <w:sz w:val="26"/>
          <w:szCs w:val="26"/>
        </w:rPr>
      </w:pPr>
      <w:r w:rsidRPr="00717BA2">
        <w:rPr>
          <w:sz w:val="26"/>
          <w:szCs w:val="26"/>
        </w:rPr>
        <w:t xml:space="preserve"> ii) </w:t>
      </w:r>
      <w:r w:rsidR="00044ECB" w:rsidRPr="00717BA2">
        <w:rPr>
          <w:sz w:val="26"/>
          <w:szCs w:val="26"/>
        </w:rPr>
        <w:t xml:space="preserve">asigurare de garanţii emisă:  </w:t>
      </w:r>
    </w:p>
    <w:p w:rsidR="00044ECB" w:rsidRPr="00717BA2" w:rsidRDefault="00044ECB" w:rsidP="00044ECB">
      <w:pPr>
        <w:jc w:val="both"/>
        <w:rPr>
          <w:sz w:val="26"/>
          <w:szCs w:val="26"/>
        </w:rPr>
      </w:pPr>
      <w:r w:rsidRPr="00717BA2">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717BA2" w:rsidRDefault="00044ECB" w:rsidP="00044ECB">
      <w:pPr>
        <w:jc w:val="both"/>
        <w:rPr>
          <w:sz w:val="26"/>
          <w:szCs w:val="26"/>
        </w:rPr>
      </w:pPr>
      <w:r w:rsidRPr="00717BA2">
        <w:rPr>
          <w:sz w:val="26"/>
          <w:szCs w:val="26"/>
        </w:rPr>
        <w:t xml:space="preserve">   - fie de o societate de asigurări dintr-un stat terţ printr-o sucursală autorizată în România de către Autoritatea de Supraveghere Financiară, </w:t>
      </w:r>
    </w:p>
    <w:p w:rsidR="00044ECB" w:rsidRDefault="00044ECB" w:rsidP="00044ECB">
      <w:pPr>
        <w:jc w:val="both"/>
        <w:rPr>
          <w:bCs/>
          <w:sz w:val="26"/>
          <w:szCs w:val="26"/>
        </w:rPr>
      </w:pPr>
      <w:r w:rsidRPr="00717BA2">
        <w:rPr>
          <w:sz w:val="26"/>
          <w:szCs w:val="26"/>
        </w:rPr>
        <w:t xml:space="preserve">prezentat în original de către contractant, </w:t>
      </w:r>
      <w:r w:rsidRPr="00717BA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17BA2">
        <w:rPr>
          <w:sz w:val="26"/>
          <w:szCs w:val="26"/>
        </w:rPr>
        <w:t xml:space="preserve">. Valabilitatea instrumentului de garantare trebuie sa depaseasca cu minim </w:t>
      </w:r>
      <w:r w:rsidR="00F60690">
        <w:rPr>
          <w:sz w:val="26"/>
          <w:szCs w:val="26"/>
        </w:rPr>
        <w:t>30 de</w:t>
      </w:r>
      <w:r w:rsidRPr="00717BA2">
        <w:rPr>
          <w:sz w:val="26"/>
          <w:szCs w:val="26"/>
        </w:rPr>
        <w:t xml:space="preserve"> zile termenul de livrare a produselor. In cazul in care furnizorul intarzie livrarea produselor, valabilitatea instrumentului de garantare se va prelungi  corespunzator)</w:t>
      </w:r>
      <w:r w:rsidRPr="00717BA2">
        <w:rPr>
          <w:bCs/>
          <w:sz w:val="26"/>
          <w:szCs w:val="26"/>
        </w:rPr>
        <w:t xml:space="preserve">; </w:t>
      </w:r>
    </w:p>
    <w:p w:rsidR="00C60C51" w:rsidRPr="00C60C51" w:rsidRDefault="00C60C51" w:rsidP="00C60C51">
      <w:pPr>
        <w:pStyle w:val="BodyText"/>
        <w:rPr>
          <w:bCs/>
          <w:sz w:val="26"/>
          <w:szCs w:val="26"/>
          <w:lang w:val="ro-RO"/>
        </w:rPr>
      </w:pPr>
      <w:r>
        <w:rPr>
          <w:sz w:val="26"/>
          <w:szCs w:val="26"/>
        </w:rPr>
        <w:lastRenderedPageBreak/>
        <w:t xml:space="preserve">      c)</w:t>
      </w:r>
      <w:r>
        <w:rPr>
          <w:sz w:val="26"/>
          <w:szCs w:val="26"/>
        </w:rPr>
        <w:tab/>
      </w:r>
      <w:r w:rsidRPr="00C60C51">
        <w:rPr>
          <w:bCs/>
          <w:sz w:val="26"/>
          <w:szCs w:val="26"/>
          <w:lang w:val="ro-RO"/>
        </w:rPr>
        <w:t>depunerea la casieria achizitorului, în numerar, în cazul în care valoarea garanţiei de bună execuţie este mai mică de 5.000 lei; sau</w:t>
      </w:r>
    </w:p>
    <w:p w:rsidR="009A2C3D" w:rsidRPr="00352FB6" w:rsidRDefault="00C60C51" w:rsidP="00717BA2">
      <w:pPr>
        <w:pStyle w:val="BodyText"/>
        <w:ind w:left="360"/>
        <w:rPr>
          <w:bCs/>
          <w:sz w:val="26"/>
          <w:szCs w:val="26"/>
          <w:lang w:val="ro-RO"/>
        </w:rPr>
      </w:pPr>
      <w:r>
        <w:rPr>
          <w:bCs/>
          <w:sz w:val="26"/>
          <w:szCs w:val="26"/>
          <w:lang w:val="ro-RO"/>
        </w:rPr>
        <w:t>d</w:t>
      </w:r>
      <w:r w:rsidR="00717BA2" w:rsidRPr="00352FB6">
        <w:rPr>
          <w:bCs/>
          <w:sz w:val="26"/>
          <w:szCs w:val="26"/>
          <w:lang w:val="ro-RO"/>
        </w:rPr>
        <w:t>)</w:t>
      </w:r>
      <w:r w:rsidR="00352FB6">
        <w:rPr>
          <w:bCs/>
          <w:sz w:val="26"/>
          <w:szCs w:val="26"/>
          <w:lang w:val="ro-RO"/>
        </w:rPr>
        <w:t xml:space="preserve"> </w:t>
      </w:r>
      <w:r w:rsidR="00044ECB" w:rsidRPr="00352FB6">
        <w:rPr>
          <w:bCs/>
          <w:sz w:val="26"/>
          <w:szCs w:val="26"/>
          <w:lang w:val="ro-RO"/>
        </w:rPr>
        <w:t xml:space="preserve">prin combinarea a două sau mai multe dintre modalităţile de constituire prevăzute la lit. </w:t>
      </w:r>
      <w:r w:rsidR="00C84CB2">
        <w:rPr>
          <w:bCs/>
          <w:sz w:val="26"/>
          <w:szCs w:val="26"/>
          <w:lang w:val="ro-RO"/>
        </w:rPr>
        <w:t>a-c.</w:t>
      </w:r>
    </w:p>
    <w:p w:rsidR="00D312A1" w:rsidRPr="003D4E41" w:rsidRDefault="00D312A1" w:rsidP="00D312A1">
      <w:pPr>
        <w:ind w:firstLine="720"/>
        <w:jc w:val="both"/>
        <w:rPr>
          <w:sz w:val="26"/>
          <w:szCs w:val="26"/>
        </w:rPr>
      </w:pPr>
      <w:r w:rsidRPr="00352FB6">
        <w:rPr>
          <w:color w:val="000000"/>
          <w:sz w:val="26"/>
          <w:szCs w:val="26"/>
          <w:lang w:val="en-US" w:eastAsia="en-US"/>
        </w:rPr>
        <w:t xml:space="preserve">Garanţia de bună execuţie se constituie în termen de 5 zile lucrătoare de la data perfectării contractului. Acest termen poate fi prelungit la solicitarea justificată a contractantului, fără a depăşi 15 zile de la data perfectării contractului. </w:t>
      </w:r>
      <w:r w:rsidRPr="00352FB6">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352FB6" w:rsidRDefault="00044ECB" w:rsidP="00044ECB">
      <w:pPr>
        <w:pStyle w:val="BodyText"/>
        <w:ind w:firstLine="720"/>
        <w:rPr>
          <w:sz w:val="26"/>
          <w:szCs w:val="26"/>
          <w:lang w:val="ro-RO"/>
        </w:rPr>
      </w:pPr>
      <w:r w:rsidRPr="00352FB6">
        <w:rPr>
          <w:sz w:val="26"/>
          <w:szCs w:val="26"/>
          <w:lang w:val="ro-RO"/>
        </w:rPr>
        <w:t>13</w:t>
      </w:r>
      <w:r w:rsidR="0068628E" w:rsidRPr="00352FB6">
        <w:rPr>
          <w:sz w:val="26"/>
          <w:szCs w:val="26"/>
          <w:lang w:val="ro-RO"/>
        </w:rPr>
        <w:t>.</w:t>
      </w:r>
      <w:r w:rsidR="00481C9F">
        <w:rPr>
          <w:sz w:val="26"/>
          <w:szCs w:val="26"/>
          <w:lang w:val="ro-RO"/>
        </w:rPr>
        <w:t>9</w:t>
      </w:r>
      <w:r w:rsidRPr="00352FB6">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352FB6" w:rsidRDefault="00044ECB" w:rsidP="00044ECB">
      <w:pPr>
        <w:ind w:firstLine="708"/>
        <w:jc w:val="both"/>
        <w:rPr>
          <w:sz w:val="26"/>
          <w:szCs w:val="26"/>
        </w:rPr>
      </w:pPr>
      <w:r w:rsidRPr="00352FB6">
        <w:rPr>
          <w:sz w:val="26"/>
          <w:szCs w:val="26"/>
        </w:rPr>
        <w:t>13</w:t>
      </w:r>
      <w:r w:rsidR="0068628E" w:rsidRPr="00352FB6">
        <w:rPr>
          <w:sz w:val="26"/>
          <w:szCs w:val="26"/>
        </w:rPr>
        <w:t>.</w:t>
      </w:r>
      <w:r w:rsidR="00481C9F">
        <w:rPr>
          <w:sz w:val="26"/>
          <w:szCs w:val="26"/>
        </w:rPr>
        <w:t>10</w:t>
      </w:r>
      <w:r w:rsidRPr="00352FB6">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5746C" w:rsidRPr="003E13A3" w:rsidRDefault="00481C9F" w:rsidP="005F70EA">
      <w:pPr>
        <w:pStyle w:val="ListParagraph"/>
        <w:ind w:left="0" w:firstLine="708"/>
        <w:contextualSpacing w:val="0"/>
        <w:jc w:val="both"/>
        <w:rPr>
          <w:sz w:val="26"/>
          <w:szCs w:val="26"/>
        </w:rPr>
      </w:pPr>
      <w:r>
        <w:rPr>
          <w:sz w:val="26"/>
          <w:szCs w:val="26"/>
        </w:rPr>
        <w:t>13.11</w:t>
      </w:r>
      <w:r w:rsidR="004155B6" w:rsidRPr="00352FB6">
        <w:rPr>
          <w:sz w:val="26"/>
          <w:szCs w:val="26"/>
        </w:rPr>
        <w:t xml:space="preserve">. </w:t>
      </w:r>
      <w:r w:rsidR="005F70EA" w:rsidRPr="00352FB6">
        <w:rPr>
          <w:sz w:val="26"/>
          <w:szCs w:val="26"/>
        </w:rPr>
        <w:t>Contractantul are obligația de a reîntregi/de a reconstitui garanția de bună execuție în termen de 5 zile lucratoare de la momentul la care aceasta a fost reținută de către achizitor.</w:t>
      </w:r>
    </w:p>
    <w:p w:rsidR="00044ECB" w:rsidRDefault="00044ECB" w:rsidP="00044ECB">
      <w:pPr>
        <w:rPr>
          <w:sz w:val="26"/>
          <w:szCs w:val="26"/>
        </w:rPr>
      </w:pPr>
      <w:r w:rsidRPr="00C60C51">
        <w:rPr>
          <w:sz w:val="26"/>
          <w:szCs w:val="26"/>
        </w:rPr>
        <w:t>   </w:t>
      </w:r>
      <w:r w:rsidR="0068628E" w:rsidRPr="00C60C51">
        <w:rPr>
          <w:sz w:val="26"/>
          <w:szCs w:val="26"/>
        </w:rPr>
        <w:tab/>
        <w:t>13.</w:t>
      </w:r>
      <w:r w:rsidR="00481C9F">
        <w:rPr>
          <w:sz w:val="26"/>
          <w:szCs w:val="26"/>
        </w:rPr>
        <w:t>12</w:t>
      </w:r>
      <w:r w:rsidRPr="00C60C51">
        <w:rPr>
          <w:sz w:val="26"/>
          <w:szCs w:val="26"/>
        </w:rPr>
        <w:t>.  Garanţia produselor este distincta de garanţia de buna execuţie a contractului.</w:t>
      </w:r>
      <w:r w:rsidRPr="00352FB6">
        <w:rPr>
          <w:sz w:val="26"/>
          <w:szCs w:val="26"/>
        </w:rPr>
        <w:t xml:space="preserve"> </w:t>
      </w:r>
    </w:p>
    <w:p w:rsidR="00481C9F" w:rsidRPr="00352FB6" w:rsidRDefault="00481C9F" w:rsidP="00044ECB">
      <w:pPr>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352FB6"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xml:space="preserve">, raportate la </w:t>
      </w:r>
      <w:r w:rsidR="001A23A8" w:rsidRPr="00352FB6">
        <w:rPr>
          <w:sz w:val="26"/>
          <w:szCs w:val="26"/>
          <w:lang w:val="ro-RO"/>
        </w:rPr>
        <w:t>valoarea 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352FB6"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352FB6">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352FB6" w:rsidRDefault="00044ECB" w:rsidP="001D20C7">
      <w:pPr>
        <w:pStyle w:val="BodyText"/>
        <w:ind w:firstLine="720"/>
        <w:rPr>
          <w:sz w:val="26"/>
          <w:szCs w:val="26"/>
          <w:lang w:val="ro-RO"/>
        </w:rPr>
      </w:pPr>
      <w:r w:rsidRPr="00352FB6">
        <w:rPr>
          <w:sz w:val="26"/>
          <w:szCs w:val="26"/>
          <w:lang w:val="ro-RO"/>
        </w:rPr>
        <w:t>14</w:t>
      </w:r>
      <w:r w:rsidR="00EE6697" w:rsidRPr="00352FB6">
        <w:rPr>
          <w:sz w:val="26"/>
          <w:szCs w:val="26"/>
          <w:lang w:val="ro-RO"/>
        </w:rPr>
        <w:t>.6</w:t>
      </w:r>
      <w:r w:rsidR="001D20C7" w:rsidRPr="00352FB6">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lastRenderedPageBreak/>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.8. Produsele livrate, care la sosirea la achizitor </w:t>
      </w:r>
      <w:r w:rsidR="0045041C">
        <w:rPr>
          <w:sz w:val="26"/>
          <w:szCs w:val="26"/>
          <w:lang w:val="ro-RO"/>
        </w:rPr>
        <w:t xml:space="preserve">sunt incomplete (in sensul in care unor produse le lipsesc </w:t>
      </w:r>
      <w:r w:rsidR="00137C21">
        <w:rPr>
          <w:sz w:val="26"/>
          <w:szCs w:val="26"/>
          <w:lang w:val="ro-RO"/>
        </w:rPr>
        <w:t xml:space="preserve">unele </w:t>
      </w:r>
      <w:r w:rsidR="0045041C">
        <w:rPr>
          <w:sz w:val="26"/>
          <w:szCs w:val="26"/>
          <w:lang w:val="ro-RO"/>
        </w:rPr>
        <w:t>componente), sau 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w:t>
      </w:r>
      <w:r w:rsidR="0045041C">
        <w:rPr>
          <w:sz w:val="26"/>
          <w:szCs w:val="26"/>
          <w:lang w:val="ro-RO"/>
        </w:rPr>
        <w:t>produsele cu componente lipsa, sau, dupa ca</w:t>
      </w:r>
      <w:r w:rsidR="005300BD">
        <w:rPr>
          <w:sz w:val="26"/>
          <w:szCs w:val="26"/>
          <w:lang w:val="ro-RO"/>
        </w:rPr>
        <w:t>z</w:t>
      </w:r>
      <w:r w:rsidR="0045041C">
        <w:rPr>
          <w:sz w:val="26"/>
          <w:szCs w:val="26"/>
          <w:lang w:val="ro-RO"/>
        </w:rPr>
        <w:t xml:space="preserve">, completeaza </w:t>
      </w:r>
      <w:r w:rsidR="00EE6697" w:rsidRPr="005114BB">
        <w:rPr>
          <w:sz w:val="26"/>
          <w:szCs w:val="26"/>
          <w:lang w:val="ro-RO"/>
        </w:rPr>
        <w:t xml:space="preserve">documentatia in baza careia se poate </w:t>
      </w:r>
      <w:r w:rsidR="00EE6697" w:rsidRPr="00352FB6">
        <w:rPr>
          <w:sz w:val="26"/>
          <w:szCs w:val="26"/>
          <w:lang w:val="ro-RO"/>
        </w:rPr>
        <w:t>intocmi nota</w:t>
      </w:r>
      <w:r w:rsidR="0095746C" w:rsidRPr="00352FB6">
        <w:rPr>
          <w:sz w:val="26"/>
          <w:szCs w:val="26"/>
          <w:lang w:val="ro-RO"/>
        </w:rPr>
        <w:t xml:space="preserve"> </w:t>
      </w:r>
      <w:r w:rsidR="00EE6697" w:rsidRPr="00352FB6">
        <w:rPr>
          <w:sz w:val="26"/>
          <w:szCs w:val="26"/>
          <w:lang w:val="ro-RO"/>
        </w:rPr>
        <w:t>de receptie, aceasta va fi intocmita</w:t>
      </w:r>
      <w:r w:rsidR="00EE6697" w:rsidRPr="005114BB">
        <w:rPr>
          <w:sz w:val="26"/>
          <w:szCs w:val="26"/>
          <w:lang w:val="ro-RO"/>
        </w:rPr>
        <w:t xml:space="preserve"> cu data la care a</w:t>
      </w:r>
      <w:r w:rsidR="0045041C">
        <w:rPr>
          <w:sz w:val="26"/>
          <w:szCs w:val="26"/>
          <w:lang w:val="ro-RO"/>
        </w:rPr>
        <w:t>u fost completate componentele si/sau</w:t>
      </w:r>
      <w:r w:rsidR="00EE6697" w:rsidRPr="005114BB">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C60C51">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Default="0068628E" w:rsidP="00EE6697">
      <w:pPr>
        <w:jc w:val="both"/>
        <w:rPr>
          <w:color w:val="000000"/>
          <w:spacing w:val="-2"/>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 xml:space="preserve">Dacă valoarea penalităţilor nu acoperă prejudiciile produse </w:t>
      </w:r>
      <w:r w:rsidR="00DD7410">
        <w:rPr>
          <w:rStyle w:val="BodyTextChar"/>
          <w:color w:val="000000"/>
          <w:sz w:val="26"/>
          <w:szCs w:val="26"/>
        </w:rPr>
        <w:t>beneficiarului</w:t>
      </w:r>
      <w:r w:rsidR="00EE6697" w:rsidRPr="00401957">
        <w:rPr>
          <w:rStyle w:val="BodyTextChar"/>
          <w:color w:val="000000"/>
          <w:sz w:val="26"/>
          <w:szCs w:val="26"/>
        </w:rPr>
        <w:t xml:space="preserve"> prin nerespectarea clauzelor care au dus la plata acestor penalităţi, </w:t>
      </w:r>
      <w:r w:rsidR="00DD7410">
        <w:rPr>
          <w:rStyle w:val="BodyTextChar"/>
          <w:color w:val="000000"/>
          <w:sz w:val="26"/>
          <w:szCs w:val="26"/>
        </w:rPr>
        <w:t>acesta</w:t>
      </w:r>
      <w:r w:rsidR="00EE6697" w:rsidRPr="00401957">
        <w:rPr>
          <w:rStyle w:val="BodyTextChar"/>
          <w:color w:val="000000"/>
          <w:sz w:val="26"/>
          <w:szCs w:val="26"/>
        </w:rPr>
        <w:t xml:space="preserve"> po</w:t>
      </w:r>
      <w:r w:rsidR="00DD7410">
        <w:rPr>
          <w:rStyle w:val="BodyTextChar"/>
          <w:color w:val="000000"/>
          <w:sz w:val="26"/>
          <w:szCs w:val="26"/>
        </w:rPr>
        <w:t>a</w:t>
      </w:r>
      <w:r w:rsidR="00EE6697" w:rsidRPr="00401957">
        <w:rPr>
          <w:rStyle w:val="BodyTextChar"/>
          <w:color w:val="000000"/>
          <w:sz w:val="26"/>
          <w:szCs w:val="26"/>
        </w:rPr>
        <w:t>t</w:t>
      </w:r>
      <w:r w:rsidR="00DD7410">
        <w:rPr>
          <w:rStyle w:val="BodyTextChar"/>
          <w:color w:val="000000"/>
          <w:sz w:val="26"/>
          <w:szCs w:val="26"/>
        </w:rPr>
        <w:t>e</w:t>
      </w:r>
      <w:r w:rsidR="00EE6697" w:rsidRPr="00401957">
        <w:rPr>
          <w:rStyle w:val="BodyTextChar"/>
          <w:color w:val="000000"/>
          <w:sz w:val="26"/>
          <w:szCs w:val="26"/>
        </w:rPr>
        <w:t xml:space="preserve">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481C9F" w:rsidRPr="005114BB" w:rsidRDefault="00481C9F" w:rsidP="00EE6697">
      <w:pPr>
        <w:jc w:val="both"/>
        <w:rPr>
          <w:color w:val="000000"/>
          <w:spacing w:val="-6"/>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481C9F" w:rsidRPr="00BD62D2" w:rsidRDefault="00481C9F"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6F60A5"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6F60A5">
        <w:rPr>
          <w:sz w:val="26"/>
          <w:szCs w:val="26"/>
        </w:rPr>
        <w:t>la adres</w:t>
      </w:r>
      <w:r w:rsidR="006F60A5" w:rsidRPr="006F60A5">
        <w:rPr>
          <w:sz w:val="26"/>
          <w:szCs w:val="26"/>
        </w:rPr>
        <w:t xml:space="preserve">a </w:t>
      </w:r>
      <w:r w:rsidRPr="006F60A5">
        <w:rPr>
          <w:sz w:val="26"/>
          <w:szCs w:val="26"/>
        </w:rPr>
        <w:t>mentionat</w:t>
      </w:r>
      <w:r w:rsidR="006F60A5" w:rsidRPr="006F60A5">
        <w:rPr>
          <w:sz w:val="26"/>
          <w:szCs w:val="26"/>
        </w:rPr>
        <w:t>ă</w:t>
      </w:r>
      <w:r w:rsidRPr="006F60A5">
        <w:rPr>
          <w:sz w:val="26"/>
          <w:szCs w:val="26"/>
        </w:rPr>
        <w:t xml:space="preserve"> la art. 1</w:t>
      </w:r>
      <w:r w:rsidR="0068628E" w:rsidRPr="006F60A5">
        <w:rPr>
          <w:sz w:val="26"/>
          <w:szCs w:val="26"/>
        </w:rPr>
        <w:t>1</w:t>
      </w:r>
      <w:r w:rsidRPr="006F60A5">
        <w:rPr>
          <w:sz w:val="26"/>
          <w:szCs w:val="26"/>
        </w:rPr>
        <w:t>.3.</w:t>
      </w:r>
    </w:p>
    <w:p w:rsidR="00ED0811"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481C9F" w:rsidRPr="00BD62D2" w:rsidRDefault="00481C9F"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6F03A7">
        <w:rPr>
          <w:b/>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481C9F" w:rsidRPr="00BD62D2" w:rsidRDefault="00481C9F"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6B6F26">
      <w:pPr>
        <w:jc w:val="both"/>
        <w:rPr>
          <w:b/>
          <w:color w:val="000000"/>
          <w:sz w:val="26"/>
          <w:szCs w:val="26"/>
        </w:rPr>
      </w:pPr>
      <w:r w:rsidRPr="00BD62D2">
        <w:rPr>
          <w:color w:val="FF0000"/>
          <w:sz w:val="26"/>
          <w:szCs w:val="26"/>
        </w:rPr>
        <w:t>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Pr="00C84CB2" w:rsidRDefault="00ED0811" w:rsidP="00C84CB2">
      <w:pPr>
        <w:jc w:val="both"/>
        <w:rPr>
          <w:sz w:val="26"/>
          <w:szCs w:val="26"/>
        </w:rPr>
      </w:pPr>
      <w:r w:rsidRPr="00BD62D2">
        <w:rPr>
          <w:color w:val="000000"/>
          <w:sz w:val="26"/>
          <w:szCs w:val="26"/>
        </w:rPr>
        <w:t>   </w:t>
      </w:r>
      <w:r w:rsidRPr="00B438DF">
        <w:rPr>
          <w:color w:val="000000"/>
          <w:sz w:val="26"/>
          <w:szCs w:val="26"/>
        </w:rPr>
        <w:tab/>
      </w:r>
      <w:r w:rsidR="003E13A3" w:rsidRPr="00C84CB2">
        <w:rPr>
          <w:rStyle w:val="l5def1"/>
          <w:rFonts w:ascii="Times New Roman" w:hAnsi="Times New Roman" w:cs="Times New Roman"/>
          <w:color w:val="auto"/>
        </w:rPr>
        <w:t>19.</w:t>
      </w:r>
      <w:r w:rsidR="00C84CB2" w:rsidRPr="00C84CB2">
        <w:rPr>
          <w:rStyle w:val="l5def1"/>
          <w:rFonts w:ascii="Times New Roman" w:hAnsi="Times New Roman" w:cs="Times New Roman"/>
          <w:color w:val="auto"/>
        </w:rPr>
        <w:t>1</w:t>
      </w:r>
      <w:r w:rsidR="003E13A3" w:rsidRPr="00C84CB2">
        <w:rPr>
          <w:rStyle w:val="l5def1"/>
          <w:rFonts w:ascii="Times New Roman" w:hAnsi="Times New Roman" w:cs="Times New Roman"/>
          <w:color w:val="auto"/>
        </w:rPr>
        <w:t xml:space="preserve">. Suplimentar fata de situatiile prezentate la Cap.27, </w:t>
      </w:r>
      <w:r w:rsidR="003E13A3" w:rsidRPr="00C84CB2">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C84CB2">
        <w:rPr>
          <w:sz w:val="26"/>
          <w:szCs w:val="26"/>
        </w:rPr>
        <w:t xml:space="preserve"> normative in materia achizitiilor sectoriale referitoare la modificarea contractului sectorial.</w:t>
      </w:r>
    </w:p>
    <w:p w:rsidR="003E13A3" w:rsidRPr="00C84CB2" w:rsidRDefault="003E13A3" w:rsidP="003E13A3">
      <w:pPr>
        <w:ind w:firstLine="708"/>
        <w:jc w:val="both"/>
        <w:rPr>
          <w:rStyle w:val="l5def1"/>
          <w:rFonts w:ascii="Times New Roman" w:hAnsi="Times New Roman" w:cs="Times New Roman"/>
          <w:iCs/>
          <w:color w:val="auto"/>
        </w:rPr>
      </w:pPr>
      <w:r w:rsidRPr="00C84CB2">
        <w:rPr>
          <w:sz w:val="26"/>
          <w:szCs w:val="26"/>
        </w:rPr>
        <w:t>19.</w:t>
      </w:r>
      <w:r w:rsidR="00C84CB2" w:rsidRPr="00C84CB2">
        <w:rPr>
          <w:sz w:val="26"/>
          <w:szCs w:val="26"/>
        </w:rPr>
        <w:t>2</w:t>
      </w:r>
      <w:r w:rsidRPr="00C84CB2">
        <w:rPr>
          <w:sz w:val="26"/>
          <w:szCs w:val="26"/>
        </w:rPr>
        <w:t>.</w:t>
      </w:r>
      <w:r w:rsidRPr="00C84CB2">
        <w:rPr>
          <w:sz w:val="20"/>
          <w:szCs w:val="20"/>
        </w:rPr>
        <w:t xml:space="preserve"> </w:t>
      </w:r>
      <w:r w:rsidRPr="00C84CB2">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C84CB2">
        <w:rPr>
          <w:rStyle w:val="l5def1"/>
          <w:rFonts w:ascii="Times New Roman" w:hAnsi="Times New Roman" w:cs="Times New Roman"/>
          <w:iCs/>
          <w:color w:val="auto"/>
        </w:rPr>
        <w:t>19.</w:t>
      </w:r>
      <w:r w:rsidR="00C84CB2" w:rsidRPr="00C84CB2">
        <w:rPr>
          <w:rStyle w:val="l5def1"/>
          <w:rFonts w:ascii="Times New Roman" w:hAnsi="Times New Roman" w:cs="Times New Roman"/>
          <w:iCs/>
          <w:color w:val="auto"/>
        </w:rPr>
        <w:t>3</w:t>
      </w:r>
      <w:r w:rsidRPr="00C84CB2">
        <w:rPr>
          <w:rStyle w:val="l5def1"/>
          <w:rFonts w:ascii="Times New Roman" w:hAnsi="Times New Roman" w:cs="Times New Roman"/>
          <w:iCs/>
          <w:color w:val="auto"/>
        </w:rPr>
        <w:t>.</w:t>
      </w:r>
      <w:r w:rsidRPr="00C84CB2">
        <w:rPr>
          <w:sz w:val="20"/>
          <w:szCs w:val="20"/>
        </w:rPr>
        <w:t xml:space="preserve"> </w:t>
      </w:r>
      <w:r w:rsidRPr="00C84CB2">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C84CB2">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C84CB2">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C84CB2" w:rsidRDefault="003E13A3" w:rsidP="003E13A3">
      <w:pPr>
        <w:jc w:val="both"/>
        <w:rPr>
          <w:b/>
          <w:sz w:val="26"/>
          <w:szCs w:val="26"/>
        </w:rPr>
      </w:pPr>
      <w:r w:rsidRPr="00AC2C77">
        <w:rPr>
          <w:b/>
          <w:sz w:val="26"/>
          <w:szCs w:val="26"/>
        </w:rPr>
        <w:lastRenderedPageBreak/>
        <w:t xml:space="preserve">  </w:t>
      </w:r>
      <w:r w:rsidRPr="00C84CB2">
        <w:rPr>
          <w:b/>
          <w:sz w:val="26"/>
          <w:szCs w:val="26"/>
        </w:rPr>
        <w:t>27. Cesiunea contractului</w:t>
      </w:r>
    </w:p>
    <w:p w:rsidR="00B64590" w:rsidRPr="00C84CB2" w:rsidRDefault="00B64590" w:rsidP="00B64590">
      <w:pPr>
        <w:ind w:firstLine="708"/>
        <w:jc w:val="both"/>
        <w:rPr>
          <w:sz w:val="26"/>
          <w:szCs w:val="26"/>
        </w:rPr>
      </w:pPr>
      <w:r w:rsidRPr="00C84CB2">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C84CB2" w:rsidRDefault="00B64590" w:rsidP="00B64590">
      <w:pPr>
        <w:ind w:firstLine="708"/>
        <w:jc w:val="both"/>
        <w:rPr>
          <w:sz w:val="26"/>
          <w:szCs w:val="26"/>
        </w:rPr>
      </w:pPr>
      <w:r w:rsidRPr="00C84CB2">
        <w:rPr>
          <w:sz w:val="26"/>
          <w:szCs w:val="26"/>
        </w:rPr>
        <w:t xml:space="preserve">27.2. Contractantul are obligația de a nu transfera total sau parțial obligațiile sale asumate prin contract, fără să obțină, în prealabil, acordul scris al </w:t>
      </w:r>
      <w:bookmarkStart w:id="1" w:name="_Hlk85046443"/>
      <w:r w:rsidRPr="00C84CB2">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C84CB2" w:rsidRDefault="00B64590" w:rsidP="00B64590">
      <w:pPr>
        <w:ind w:firstLine="708"/>
        <w:jc w:val="both"/>
        <w:rPr>
          <w:sz w:val="26"/>
          <w:szCs w:val="26"/>
        </w:rPr>
      </w:pPr>
      <w:r w:rsidRPr="00C84CB2">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C84CB2" w:rsidRDefault="00B64590" w:rsidP="00B64590">
      <w:pPr>
        <w:ind w:firstLine="708"/>
        <w:jc w:val="both"/>
        <w:rPr>
          <w:sz w:val="26"/>
          <w:szCs w:val="26"/>
        </w:rPr>
      </w:pPr>
      <w:bookmarkStart w:id="2" w:name="_Hlk85046476"/>
      <w:bookmarkEnd w:id="1"/>
      <w:r w:rsidRPr="00C84CB2">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C84CB2" w:rsidRDefault="00B64590" w:rsidP="00B64590">
      <w:pPr>
        <w:ind w:firstLine="708"/>
        <w:jc w:val="both"/>
        <w:rPr>
          <w:sz w:val="26"/>
          <w:szCs w:val="26"/>
        </w:rPr>
      </w:pPr>
      <w:r w:rsidRPr="00C84CB2">
        <w:rPr>
          <w:sz w:val="26"/>
          <w:szCs w:val="26"/>
        </w:rPr>
        <w:t xml:space="preserve">27.5. Cesiunea contractului nu va exonera Contractantul de nicio responsabilitate privind garanția sau orice alte obligații asumate prin contract. </w:t>
      </w:r>
      <w:bookmarkStart w:id="3" w:name="_Hlk85046599"/>
      <w:r w:rsidRPr="00C84CB2">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C84CB2" w:rsidRDefault="00B64590" w:rsidP="00B64590">
      <w:pPr>
        <w:ind w:firstLine="708"/>
        <w:jc w:val="both"/>
        <w:rPr>
          <w:sz w:val="26"/>
          <w:szCs w:val="26"/>
        </w:rPr>
      </w:pPr>
      <w:r w:rsidRPr="00C84CB2">
        <w:rPr>
          <w:sz w:val="26"/>
          <w:szCs w:val="26"/>
        </w:rPr>
        <w:t>27.6. Prezentul contract poate fi cesionat în următoarele condiții:</w:t>
      </w:r>
    </w:p>
    <w:p w:rsidR="00B64590" w:rsidRPr="00C84CB2" w:rsidRDefault="00B64590" w:rsidP="00B64590">
      <w:pPr>
        <w:jc w:val="both"/>
        <w:rPr>
          <w:sz w:val="26"/>
          <w:szCs w:val="26"/>
        </w:rPr>
      </w:pPr>
      <w:r w:rsidRPr="00C84CB2">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C84CB2" w:rsidRDefault="00B64590" w:rsidP="00B64590">
      <w:pPr>
        <w:jc w:val="both"/>
        <w:rPr>
          <w:sz w:val="26"/>
          <w:szCs w:val="26"/>
        </w:rPr>
      </w:pPr>
      <w:r w:rsidRPr="00C84CB2">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C84CB2" w:rsidRDefault="00B64590" w:rsidP="00B64590">
      <w:pPr>
        <w:jc w:val="both"/>
        <w:rPr>
          <w:sz w:val="26"/>
          <w:szCs w:val="26"/>
        </w:rPr>
      </w:pPr>
      <w:r w:rsidRPr="00C84CB2">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C84CB2">
        <w:rPr>
          <w:sz w:val="26"/>
          <w:szCs w:val="26"/>
        </w:rPr>
        <w:lastRenderedPageBreak/>
        <w:t>se realizeze cu scopul de a eluda aplicarea procedurilor de atribuire prevăzute Legea nr. 99/2016.</w:t>
      </w:r>
    </w:p>
    <w:p w:rsidR="00B64590" w:rsidRPr="00C84CB2" w:rsidRDefault="00B64590" w:rsidP="00B64590">
      <w:pPr>
        <w:ind w:firstLine="708"/>
        <w:jc w:val="both"/>
        <w:rPr>
          <w:sz w:val="26"/>
          <w:szCs w:val="26"/>
        </w:rPr>
      </w:pPr>
      <w:bookmarkStart w:id="4" w:name="_Hlk85788059"/>
      <w:r w:rsidRPr="00C84CB2">
        <w:rPr>
          <w:sz w:val="26"/>
          <w:szCs w:val="26"/>
        </w:rPr>
        <w:t>Clauza prevăzută la pct. c  reprezintă clauze de revizuire a contractului, astfel cum ele sunt definite de art. 240 alin. (1) lit. a) din Legea nr. 99/2016.</w:t>
      </w:r>
    </w:p>
    <w:bookmarkEnd w:id="4"/>
    <w:p w:rsidR="00B64590" w:rsidRPr="00C84CB2" w:rsidRDefault="00B64590" w:rsidP="00B64590">
      <w:pPr>
        <w:ind w:firstLine="708"/>
        <w:jc w:val="both"/>
        <w:rPr>
          <w:sz w:val="26"/>
          <w:szCs w:val="26"/>
        </w:rPr>
      </w:pPr>
      <w:r w:rsidRPr="00C84CB2">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C84CB2" w:rsidRDefault="00B64590" w:rsidP="00B64590">
      <w:pPr>
        <w:ind w:firstLine="708"/>
        <w:jc w:val="both"/>
        <w:rPr>
          <w:sz w:val="26"/>
          <w:szCs w:val="26"/>
        </w:rPr>
      </w:pPr>
      <w:r w:rsidRPr="00C84CB2">
        <w:rPr>
          <w:sz w:val="26"/>
          <w:szCs w:val="26"/>
        </w:rPr>
        <w:t>27.8. În cazul încetării anticipate a contractului, Contractantul cesionează achizitorului contractele încheiate cu Subcontractanții.</w:t>
      </w:r>
    </w:p>
    <w:p w:rsidR="00B64590" w:rsidRPr="00C84CB2" w:rsidRDefault="003E13A3" w:rsidP="00C84CB2">
      <w:pPr>
        <w:jc w:val="both"/>
        <w:rPr>
          <w:b/>
          <w:sz w:val="20"/>
          <w:szCs w:val="20"/>
        </w:rPr>
      </w:pPr>
      <w:r w:rsidRPr="00C84CB2">
        <w:rPr>
          <w:b/>
          <w:sz w:val="26"/>
          <w:szCs w:val="26"/>
        </w:rPr>
        <w:t xml:space="preserve">  </w:t>
      </w:r>
      <w:r w:rsidR="00B64590" w:rsidRPr="00C84CB2">
        <w:rPr>
          <w:b/>
          <w:sz w:val="26"/>
          <w:szCs w:val="26"/>
        </w:rPr>
        <w:t xml:space="preserve">  28. Conflictul de interese</w:t>
      </w:r>
    </w:p>
    <w:p w:rsidR="00B64590" w:rsidRPr="00C84CB2" w:rsidRDefault="00B64590" w:rsidP="00B64590">
      <w:pPr>
        <w:pStyle w:val="ListParagraph"/>
        <w:ind w:left="0" w:firstLine="708"/>
        <w:contextualSpacing w:val="0"/>
        <w:jc w:val="both"/>
        <w:rPr>
          <w:sz w:val="26"/>
          <w:szCs w:val="26"/>
        </w:rPr>
      </w:pPr>
      <w:r w:rsidRPr="00C84CB2">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C84CB2" w:rsidRDefault="00B64590" w:rsidP="00B64590">
      <w:pPr>
        <w:pStyle w:val="ListParagraph"/>
        <w:ind w:left="0" w:firstLine="708"/>
        <w:contextualSpacing w:val="0"/>
        <w:jc w:val="both"/>
        <w:rPr>
          <w:sz w:val="26"/>
          <w:szCs w:val="26"/>
        </w:rPr>
      </w:pPr>
      <w:r w:rsidRPr="00C84CB2">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C84CB2" w:rsidRDefault="00B64590" w:rsidP="00B64590">
      <w:pPr>
        <w:jc w:val="both"/>
        <w:rPr>
          <w:b/>
          <w:sz w:val="26"/>
          <w:szCs w:val="26"/>
        </w:rPr>
      </w:pPr>
      <w:r w:rsidRPr="00C84CB2">
        <w:rPr>
          <w:sz w:val="26"/>
          <w:szCs w:val="26"/>
        </w:rPr>
        <w:t xml:space="preserve">   </w:t>
      </w:r>
      <w:r w:rsidRPr="00C84CB2">
        <w:rPr>
          <w:b/>
          <w:sz w:val="26"/>
          <w:szCs w:val="26"/>
        </w:rPr>
        <w:t>29. Insolventa si faliment</w:t>
      </w:r>
    </w:p>
    <w:p w:rsidR="00B64590" w:rsidRPr="00C84CB2" w:rsidRDefault="00B64590" w:rsidP="00B64590">
      <w:pPr>
        <w:pStyle w:val="ListParagraph"/>
        <w:ind w:left="0" w:firstLine="708"/>
        <w:contextualSpacing w:val="0"/>
        <w:jc w:val="both"/>
        <w:rPr>
          <w:sz w:val="26"/>
          <w:szCs w:val="26"/>
        </w:rPr>
      </w:pPr>
      <w:r w:rsidRPr="00C84CB2">
        <w:rPr>
          <w:sz w:val="26"/>
          <w:szCs w:val="26"/>
        </w:rPr>
        <w:t>29.1. În cazul deschiderii unei proceduri generale de insolvență împotriva Contractantului, acesta are obligația de a notifica achizitorul în termen de 3 (trei) zile de la deschiderea procedurii.</w:t>
      </w:r>
    </w:p>
    <w:p w:rsidR="00B64590" w:rsidRPr="00C84CB2" w:rsidRDefault="00B64590" w:rsidP="00B64590">
      <w:pPr>
        <w:pStyle w:val="ListParagraph"/>
        <w:ind w:left="0" w:firstLine="708"/>
        <w:contextualSpacing w:val="0"/>
        <w:jc w:val="both"/>
        <w:rPr>
          <w:sz w:val="26"/>
          <w:szCs w:val="26"/>
        </w:rPr>
      </w:pPr>
      <w:r w:rsidRPr="00C84CB2">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C84CB2" w:rsidRDefault="00B64590" w:rsidP="00B64590">
      <w:pPr>
        <w:pStyle w:val="ListParagraph"/>
        <w:ind w:left="0" w:firstLine="708"/>
        <w:contextualSpacing w:val="0"/>
        <w:jc w:val="both"/>
        <w:rPr>
          <w:sz w:val="26"/>
          <w:szCs w:val="26"/>
        </w:rPr>
      </w:pPr>
      <w:r w:rsidRPr="00C84CB2">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C84CB2" w:rsidRDefault="00B64590" w:rsidP="00B64590">
      <w:pPr>
        <w:pStyle w:val="ListParagraph"/>
        <w:ind w:left="0" w:firstLine="708"/>
        <w:contextualSpacing w:val="0"/>
        <w:jc w:val="both"/>
        <w:rPr>
          <w:sz w:val="26"/>
          <w:szCs w:val="26"/>
        </w:rPr>
      </w:pPr>
      <w:r w:rsidRPr="00C84CB2">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C84CB2">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w:t>
      </w:r>
      <w:r w:rsidR="00481C9F">
        <w:rPr>
          <w:sz w:val="26"/>
          <w:szCs w:val="26"/>
        </w:rPr>
        <w:t>de achizitie 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3D5E6F">
        <w:rPr>
          <w:sz w:val="26"/>
          <w:szCs w:val="26"/>
          <w:lang w:val="es-ES"/>
        </w:rPr>
        <w:t xml:space="preserve"> provizoriu</w:t>
      </w:r>
      <w:r>
        <w:rPr>
          <w:sz w:val="26"/>
          <w:szCs w:val="26"/>
        </w:rPr>
        <w:tab/>
      </w:r>
      <w:r>
        <w:rPr>
          <w:sz w:val="26"/>
          <w:szCs w:val="26"/>
        </w:rPr>
        <w:tab/>
      </w:r>
      <w:r>
        <w:rPr>
          <w:sz w:val="26"/>
          <w:szCs w:val="26"/>
        </w:rPr>
        <w:tab/>
      </w:r>
      <w:r>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8952B1">
        <w:rPr>
          <w:color w:val="000000"/>
          <w:sz w:val="26"/>
          <w:szCs w:val="26"/>
        </w:rPr>
        <w:t>Mirela Adriana PAVEL</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5E6F">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AE01DC" w:rsidRDefault="00FE4305" w:rsidP="00FE4305">
      <w:pPr>
        <w:ind w:left="708" w:firstLine="708"/>
        <w:rPr>
          <w:color w:val="00B0F0"/>
          <w:sz w:val="26"/>
          <w:szCs w:val="26"/>
        </w:rPr>
      </w:pPr>
    </w:p>
    <w:p w:rsidR="00FE4305" w:rsidRPr="005F41AC" w:rsidRDefault="00FE4305" w:rsidP="00FE4305">
      <w:pPr>
        <w:spacing w:line="276" w:lineRule="auto"/>
        <w:ind w:left="708" w:firstLine="708"/>
        <w:jc w:val="both"/>
        <w:rPr>
          <w:sz w:val="26"/>
          <w:szCs w:val="26"/>
        </w:rPr>
      </w:pPr>
      <w:r w:rsidRPr="005F41AC">
        <w:rPr>
          <w:sz w:val="26"/>
          <w:szCs w:val="26"/>
        </w:rPr>
        <w:t>Director Tehnic</w:t>
      </w:r>
    </w:p>
    <w:p w:rsidR="00FE4305" w:rsidRPr="005F41AC" w:rsidRDefault="00B23610" w:rsidP="00FE4305">
      <w:pPr>
        <w:spacing w:line="276" w:lineRule="auto"/>
        <w:ind w:left="708" w:firstLine="708"/>
        <w:jc w:val="both"/>
        <w:rPr>
          <w:sz w:val="26"/>
          <w:szCs w:val="26"/>
        </w:rPr>
      </w:pPr>
      <w:r w:rsidRPr="005F41AC">
        <w:rPr>
          <w:sz w:val="26"/>
          <w:szCs w:val="26"/>
        </w:rPr>
        <w:t>Stelian MAZILU</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EC37E5" w:rsidRPr="003511E9" w:rsidRDefault="008952B1" w:rsidP="00EC37E5">
      <w:pPr>
        <w:spacing w:line="276" w:lineRule="auto"/>
        <w:ind w:left="708" w:firstLine="708"/>
        <w:jc w:val="both"/>
        <w:rPr>
          <w:sz w:val="26"/>
          <w:szCs w:val="26"/>
        </w:rPr>
      </w:pPr>
      <w:r>
        <w:rPr>
          <w:sz w:val="26"/>
          <w:szCs w:val="26"/>
        </w:rPr>
        <w:t>Mihai Dorian VOLF</w:t>
      </w:r>
    </w:p>
    <w:p w:rsidR="00FE4305" w:rsidRDefault="00FE4305" w:rsidP="00FE4305">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EC37E5" w:rsidRDefault="003511E9" w:rsidP="003511E9">
      <w:pPr>
        <w:spacing w:line="276" w:lineRule="auto"/>
        <w:ind w:firstLine="708"/>
        <w:jc w:val="both"/>
        <w:rPr>
          <w:sz w:val="26"/>
          <w:szCs w:val="26"/>
        </w:rPr>
      </w:pPr>
      <w:r w:rsidRPr="003511E9">
        <w:rPr>
          <w:sz w:val="26"/>
          <w:szCs w:val="26"/>
        </w:rPr>
        <w:t>Serviciul Juridic si Contractare,</w:t>
      </w:r>
    </w:p>
    <w:p w:rsidR="003511E9" w:rsidRPr="003511E9" w:rsidRDefault="00EC37E5" w:rsidP="003511E9">
      <w:pPr>
        <w:spacing w:line="276" w:lineRule="auto"/>
        <w:ind w:firstLine="708"/>
        <w:jc w:val="both"/>
        <w:rPr>
          <w:sz w:val="26"/>
          <w:szCs w:val="26"/>
        </w:rPr>
      </w:pPr>
      <w:r>
        <w:rPr>
          <w:sz w:val="26"/>
          <w:szCs w:val="26"/>
        </w:rPr>
        <w:tab/>
      </w:r>
      <w:r w:rsidR="00481C9F">
        <w:rPr>
          <w:sz w:val="26"/>
          <w:szCs w:val="26"/>
        </w:rPr>
        <w:t>Mioara MISLOSCHI</w:t>
      </w:r>
      <w:r w:rsidR="003511E9" w:rsidRPr="003511E9">
        <w:rPr>
          <w:sz w:val="26"/>
          <w:szCs w:val="26"/>
        </w:rPr>
        <w:tab/>
      </w:r>
      <w:r w:rsidR="003511E9" w:rsidRPr="003511E9">
        <w:rPr>
          <w:sz w:val="26"/>
          <w:szCs w:val="26"/>
        </w:rPr>
        <w:tab/>
      </w:r>
      <w:r w:rsidR="003511E9" w:rsidRPr="003511E9">
        <w:rPr>
          <w:sz w:val="26"/>
          <w:szCs w:val="26"/>
        </w:rPr>
        <w:tab/>
      </w:r>
      <w:r w:rsidR="003511E9" w:rsidRPr="003511E9">
        <w:rPr>
          <w:sz w:val="26"/>
          <w:szCs w:val="26"/>
        </w:rPr>
        <w:tab/>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8952B1" w:rsidP="00082A04">
      <w:pPr>
        <w:spacing w:line="276" w:lineRule="auto"/>
        <w:ind w:left="1440" w:hanging="1440"/>
        <w:jc w:val="both"/>
        <w:rPr>
          <w:color w:val="000000"/>
          <w:sz w:val="26"/>
          <w:szCs w:val="26"/>
        </w:rPr>
      </w:pPr>
      <w:r>
        <w:rPr>
          <w:color w:val="000000"/>
          <w:sz w:val="26"/>
          <w:szCs w:val="26"/>
        </w:rPr>
        <w:t xml:space="preserve">                      Simona MUNTEANU</w:t>
      </w:r>
    </w:p>
    <w:p w:rsidR="008952B1" w:rsidRPr="00BD62D2" w:rsidRDefault="008952B1" w:rsidP="00082A04">
      <w:pPr>
        <w:spacing w:line="276" w:lineRule="auto"/>
        <w:ind w:left="1440" w:hanging="1440"/>
        <w:jc w:val="both"/>
        <w:rPr>
          <w:color w:val="000000"/>
          <w:sz w:val="26"/>
          <w:szCs w:val="26"/>
        </w:rPr>
        <w:sectPr w:rsidR="008952B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C53155" w:rsidRDefault="00C53155" w:rsidP="00082A04">
      <w:pPr>
        <w:jc w:val="center"/>
        <w:rPr>
          <w:b/>
          <w:color w:val="000000"/>
          <w:sz w:val="26"/>
          <w:szCs w:val="26"/>
          <w:u w:val="single"/>
        </w:rPr>
      </w:pPr>
    </w:p>
    <w:tbl>
      <w:tblPr>
        <w:tblW w:w="15556" w:type="dxa"/>
        <w:tblInd w:w="392" w:type="dxa"/>
        <w:tblLayout w:type="fixed"/>
        <w:tblLook w:val="0000" w:firstRow="0" w:lastRow="0" w:firstColumn="0" w:lastColumn="0" w:noHBand="0" w:noVBand="0"/>
      </w:tblPr>
      <w:tblGrid>
        <w:gridCol w:w="796"/>
        <w:gridCol w:w="7709"/>
        <w:gridCol w:w="709"/>
        <w:gridCol w:w="1275"/>
        <w:gridCol w:w="1134"/>
        <w:gridCol w:w="1233"/>
        <w:gridCol w:w="1440"/>
        <w:gridCol w:w="1260"/>
      </w:tblGrid>
      <w:tr w:rsidR="004E16A0" w:rsidRPr="00BD62D2" w:rsidTr="00810640">
        <w:trPr>
          <w:cantSplit/>
          <w:trHeight w:val="1193"/>
        </w:trPr>
        <w:tc>
          <w:tcPr>
            <w:tcW w:w="796"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b/>
                <w:bCs/>
                <w:sz w:val="26"/>
                <w:szCs w:val="26"/>
                <w:lang w:eastAsia="en-US"/>
              </w:rPr>
            </w:pPr>
            <w:r w:rsidRPr="00BD62D2">
              <w:rPr>
                <w:b/>
                <w:bCs/>
                <w:sz w:val="26"/>
                <w:szCs w:val="26"/>
                <w:lang w:eastAsia="en-US"/>
              </w:rPr>
              <w:t>Nr. ctr.</w:t>
            </w:r>
          </w:p>
        </w:tc>
        <w:tc>
          <w:tcPr>
            <w:tcW w:w="7709"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09"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b/>
                <w:bCs/>
                <w:sz w:val="26"/>
                <w:szCs w:val="26"/>
                <w:lang w:eastAsia="en-US"/>
              </w:rPr>
            </w:pPr>
            <w:r>
              <w:rPr>
                <w:b/>
                <w:bCs/>
                <w:sz w:val="26"/>
                <w:szCs w:val="26"/>
                <w:lang w:eastAsia="en-US"/>
              </w:rPr>
              <w:t>um</w:t>
            </w:r>
          </w:p>
        </w:tc>
        <w:tc>
          <w:tcPr>
            <w:tcW w:w="1275" w:type="dxa"/>
            <w:tcBorders>
              <w:top w:val="single" w:sz="4" w:space="0" w:color="auto"/>
              <w:left w:val="nil"/>
              <w:bottom w:val="single" w:sz="4" w:space="0" w:color="auto"/>
              <w:right w:val="single" w:sz="4" w:space="0" w:color="auto"/>
            </w:tcBorders>
            <w:vAlign w:val="center"/>
          </w:tcPr>
          <w:p w:rsidR="004E16A0" w:rsidRDefault="004E16A0" w:rsidP="002812E0">
            <w:pPr>
              <w:jc w:val="center"/>
              <w:rPr>
                <w:b/>
                <w:bCs/>
                <w:sz w:val="26"/>
                <w:szCs w:val="26"/>
                <w:lang w:eastAsia="en-US"/>
              </w:rPr>
            </w:pPr>
            <w:r w:rsidRPr="00BD62D2">
              <w:rPr>
                <w:b/>
                <w:bCs/>
                <w:sz w:val="26"/>
                <w:szCs w:val="26"/>
                <w:lang w:eastAsia="en-US"/>
              </w:rPr>
              <w:t xml:space="preserve">Cantitate </w:t>
            </w:r>
          </w:p>
          <w:p w:rsidR="004E16A0" w:rsidRPr="00BD62D2" w:rsidRDefault="004E16A0" w:rsidP="004E16A0">
            <w:pPr>
              <w:jc w:val="center"/>
              <w:rPr>
                <w:b/>
                <w:bCs/>
                <w:sz w:val="26"/>
                <w:szCs w:val="26"/>
                <w:lang w:eastAsia="en-US"/>
              </w:rPr>
            </w:pPr>
            <w:r>
              <w:rPr>
                <w:b/>
                <w:bCs/>
                <w:sz w:val="26"/>
                <w:szCs w:val="26"/>
                <w:lang w:eastAsia="en-US"/>
              </w:rPr>
              <w:t xml:space="preserve">CTE </w:t>
            </w:r>
            <w:r w:rsidRPr="00BD62D2">
              <w:rPr>
                <w:b/>
                <w:bCs/>
                <w:sz w:val="26"/>
                <w:szCs w:val="26"/>
                <w:lang w:eastAsia="en-US"/>
              </w:rPr>
              <w:t>VEST</w:t>
            </w:r>
          </w:p>
          <w:p w:rsidR="004E16A0" w:rsidRPr="00BD62D2" w:rsidRDefault="004E16A0" w:rsidP="002812E0">
            <w:pPr>
              <w:jc w:val="center"/>
              <w:rPr>
                <w:b/>
                <w:bCs/>
                <w:sz w:val="26"/>
                <w:szCs w:val="26"/>
                <w:lang w:eastAsia="en-US"/>
              </w:rPr>
            </w:pPr>
          </w:p>
        </w:tc>
        <w:tc>
          <w:tcPr>
            <w:tcW w:w="1134" w:type="dxa"/>
            <w:tcBorders>
              <w:top w:val="single" w:sz="4" w:space="0" w:color="auto"/>
              <w:left w:val="nil"/>
              <w:bottom w:val="single" w:sz="4" w:space="0" w:color="auto"/>
              <w:right w:val="single" w:sz="4" w:space="0" w:color="auto"/>
            </w:tcBorders>
            <w:textDirection w:val="btLr"/>
            <w:vAlign w:val="center"/>
          </w:tcPr>
          <w:p w:rsidR="004E16A0" w:rsidRPr="00BD62D2" w:rsidRDefault="004E16A0" w:rsidP="00810640">
            <w:pPr>
              <w:ind w:left="113" w:right="113"/>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p>
        </w:tc>
        <w:tc>
          <w:tcPr>
            <w:tcW w:w="1233" w:type="dxa"/>
            <w:tcBorders>
              <w:top w:val="single" w:sz="4" w:space="0" w:color="auto"/>
              <w:left w:val="nil"/>
              <w:bottom w:val="single" w:sz="4" w:space="0" w:color="auto"/>
              <w:right w:val="single" w:sz="4" w:space="0" w:color="auto"/>
            </w:tcBorders>
            <w:textDirection w:val="btLr"/>
            <w:vAlign w:val="center"/>
          </w:tcPr>
          <w:p w:rsidR="004E16A0" w:rsidRPr="00BD62D2" w:rsidRDefault="004E16A0" w:rsidP="00810640">
            <w:pPr>
              <w:ind w:left="113" w:right="113"/>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4E16A0" w:rsidRPr="00BB4083" w:rsidRDefault="004E16A0" w:rsidP="002812E0">
            <w:pPr>
              <w:jc w:val="center"/>
              <w:rPr>
                <w:b/>
                <w:bCs/>
                <w:lang w:eastAsia="en-US"/>
              </w:rPr>
            </w:pPr>
            <w:r w:rsidRPr="00BB4083">
              <w:rPr>
                <w:b/>
                <w:bCs/>
                <w:lang w:eastAsia="en-US"/>
              </w:rPr>
              <w:t>Producator </w:t>
            </w:r>
          </w:p>
        </w:tc>
        <w:tc>
          <w:tcPr>
            <w:tcW w:w="1260" w:type="dxa"/>
            <w:tcBorders>
              <w:top w:val="single" w:sz="4" w:space="0" w:color="auto"/>
              <w:left w:val="single" w:sz="4" w:space="0" w:color="auto"/>
              <w:right w:val="single" w:sz="4" w:space="0" w:color="auto"/>
            </w:tcBorders>
            <w:vAlign w:val="center"/>
          </w:tcPr>
          <w:p w:rsidR="004E16A0" w:rsidRPr="00BD62D2" w:rsidRDefault="004E16A0" w:rsidP="002812E0">
            <w:pPr>
              <w:jc w:val="center"/>
              <w:rPr>
                <w:b/>
                <w:bCs/>
                <w:sz w:val="26"/>
                <w:szCs w:val="26"/>
                <w:lang w:eastAsia="en-US"/>
              </w:rPr>
            </w:pPr>
            <w:r w:rsidRPr="00BD62D2">
              <w:rPr>
                <w:b/>
                <w:bCs/>
                <w:sz w:val="26"/>
                <w:szCs w:val="26"/>
                <w:lang w:eastAsia="en-US"/>
              </w:rPr>
              <w:t> </w:t>
            </w:r>
          </w:p>
          <w:p w:rsidR="004E16A0" w:rsidRPr="00BD62D2" w:rsidRDefault="004E16A0" w:rsidP="002812E0">
            <w:pPr>
              <w:jc w:val="center"/>
              <w:rPr>
                <w:b/>
                <w:bCs/>
                <w:sz w:val="26"/>
                <w:szCs w:val="26"/>
                <w:lang w:eastAsia="en-US"/>
              </w:rPr>
            </w:pPr>
            <w:r w:rsidRPr="00BD62D2">
              <w:rPr>
                <w:b/>
                <w:bCs/>
                <w:sz w:val="26"/>
                <w:szCs w:val="26"/>
                <w:lang w:eastAsia="en-US"/>
              </w:rPr>
              <w:t> Termen de livrare</w:t>
            </w:r>
          </w:p>
          <w:p w:rsidR="004E16A0" w:rsidRPr="00BD62D2" w:rsidRDefault="004E16A0" w:rsidP="002812E0">
            <w:pPr>
              <w:jc w:val="center"/>
              <w:rPr>
                <w:b/>
                <w:bCs/>
                <w:sz w:val="26"/>
                <w:szCs w:val="26"/>
                <w:lang w:eastAsia="en-US"/>
              </w:rPr>
            </w:pPr>
          </w:p>
        </w:tc>
      </w:tr>
      <w:tr w:rsidR="004E16A0" w:rsidRPr="00BD62D2" w:rsidTr="00A25CDB">
        <w:trPr>
          <w:trHeight w:val="340"/>
        </w:trPr>
        <w:tc>
          <w:tcPr>
            <w:tcW w:w="796" w:type="dxa"/>
            <w:tcBorders>
              <w:top w:val="nil"/>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7709"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r>
              <w:rPr>
                <w:rFonts w:ascii="Arial" w:hAnsi="Arial" w:cs="Arial"/>
                <w:b/>
                <w:bCs/>
                <w:sz w:val="22"/>
                <w:szCs w:val="22"/>
              </w:rPr>
              <w:t xml:space="preserve"> LOT 1 PIESE DE SCHIMB ELECTROPOMPA DOZARE FeSO</w:t>
            </w:r>
            <w:r>
              <w:rPr>
                <w:rFonts w:ascii="Arial" w:hAnsi="Arial" w:cs="Arial"/>
                <w:b/>
                <w:bCs/>
                <w:sz w:val="22"/>
                <w:szCs w:val="22"/>
                <w:vertAlign w:val="subscript"/>
              </w:rPr>
              <w:t>4</w:t>
            </w:r>
            <w:r>
              <w:rPr>
                <w:rFonts w:ascii="Arial" w:hAnsi="Arial" w:cs="Arial"/>
                <w:b/>
                <w:bCs/>
                <w:sz w:val="22"/>
                <w:szCs w:val="22"/>
              </w:rPr>
              <w:t xml:space="preserve"> TIP </w:t>
            </w:r>
            <w:r>
              <w:rPr>
                <w:rFonts w:ascii="Arial" w:hAnsi="Arial" w:cs="Arial"/>
                <w:b/>
                <w:sz w:val="22"/>
                <w:szCs w:val="22"/>
              </w:rPr>
              <w:t xml:space="preserve">PRIMUS 226-249 L V 63 </w:t>
            </w:r>
            <w:r>
              <w:rPr>
                <w:rFonts w:ascii="Arial" w:hAnsi="Arial" w:cs="Arial"/>
                <w:b/>
                <w:bCs/>
                <w:sz w:val="22"/>
                <w:szCs w:val="22"/>
              </w:rPr>
              <w:t>DIN CADRUL DEPOZITULUI DE REACTIVI</w:t>
            </w:r>
          </w:p>
        </w:tc>
        <w:tc>
          <w:tcPr>
            <w:tcW w:w="709"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4E16A0" w:rsidRPr="00BD62D2" w:rsidRDefault="004E16A0" w:rsidP="002812E0">
            <w:pPr>
              <w:jc w:val="center"/>
              <w:rPr>
                <w:b/>
                <w:bCs/>
                <w:sz w:val="26"/>
                <w:szCs w:val="26"/>
                <w:lang w:eastAsia="en-US"/>
              </w:rPr>
            </w:pPr>
          </w:p>
        </w:tc>
        <w:tc>
          <w:tcPr>
            <w:tcW w:w="1134" w:type="dxa"/>
            <w:tcBorders>
              <w:top w:val="single" w:sz="4" w:space="0" w:color="auto"/>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r>
      <w:tr w:rsidR="004E16A0" w:rsidRPr="00BD62D2" w:rsidTr="00A25CDB">
        <w:trPr>
          <w:trHeight w:val="351"/>
        </w:trPr>
        <w:tc>
          <w:tcPr>
            <w:tcW w:w="796" w:type="dxa"/>
            <w:tcBorders>
              <w:top w:val="nil"/>
              <w:left w:val="single" w:sz="4" w:space="0" w:color="auto"/>
              <w:bottom w:val="single" w:sz="4" w:space="0" w:color="auto"/>
              <w:right w:val="single" w:sz="4" w:space="0" w:color="auto"/>
            </w:tcBorders>
          </w:tcPr>
          <w:p w:rsidR="004E16A0" w:rsidRDefault="004E16A0" w:rsidP="004E16A0">
            <w:pPr>
              <w:pStyle w:val="Footer"/>
              <w:jc w:val="center"/>
              <w:rPr>
                <w:rFonts w:ascii="Arial" w:hAnsi="Arial" w:cs="Arial"/>
                <w:bCs/>
              </w:rPr>
            </w:pPr>
            <w:r>
              <w:rPr>
                <w:rFonts w:ascii="Arial" w:hAnsi="Arial" w:cs="Arial"/>
                <w:bCs/>
              </w:rPr>
              <w:t>1.1</w:t>
            </w:r>
          </w:p>
        </w:tc>
        <w:tc>
          <w:tcPr>
            <w:tcW w:w="7709" w:type="dxa"/>
            <w:tcBorders>
              <w:top w:val="nil"/>
              <w:left w:val="nil"/>
              <w:bottom w:val="single" w:sz="4" w:space="0" w:color="auto"/>
              <w:right w:val="single" w:sz="4" w:space="0" w:color="auto"/>
            </w:tcBorders>
          </w:tcPr>
          <w:p w:rsidR="004E16A0" w:rsidRDefault="004E16A0" w:rsidP="004E16A0">
            <w:pPr>
              <w:pStyle w:val="Footer"/>
              <w:rPr>
                <w:rFonts w:ascii="Arial" w:hAnsi="Arial" w:cs="Arial"/>
                <w:bCs/>
              </w:rPr>
            </w:pPr>
            <w:r>
              <w:rPr>
                <w:rFonts w:ascii="Arial" w:hAnsi="Arial" w:cs="Arial"/>
              </w:rPr>
              <w:t>Kit cap dozare PVC DMX 226L (inclusiv elemente de montaj si etansare)-cod 998808121</w:t>
            </w:r>
          </w:p>
        </w:tc>
        <w:tc>
          <w:tcPr>
            <w:tcW w:w="709" w:type="dxa"/>
            <w:tcBorders>
              <w:top w:val="nil"/>
              <w:left w:val="nil"/>
              <w:bottom w:val="single" w:sz="4" w:space="0" w:color="auto"/>
              <w:right w:val="single" w:sz="4" w:space="0" w:color="auto"/>
            </w:tcBorders>
            <w:vAlign w:val="center"/>
          </w:tcPr>
          <w:p w:rsidR="004E16A0" w:rsidRDefault="004E16A0" w:rsidP="004E16A0">
            <w:pPr>
              <w:jc w:val="center"/>
              <w:rPr>
                <w:rFonts w:ascii="Arial" w:hAnsi="Arial" w:cs="Arial"/>
              </w:rPr>
            </w:pPr>
            <w:r>
              <w:rPr>
                <w:rFonts w:ascii="Arial" w:hAnsi="Arial" w:cs="Arial"/>
                <w:bCs/>
              </w:rPr>
              <w:t>buc</w:t>
            </w:r>
          </w:p>
        </w:tc>
        <w:tc>
          <w:tcPr>
            <w:tcW w:w="1275" w:type="dxa"/>
            <w:tcBorders>
              <w:top w:val="nil"/>
              <w:left w:val="nil"/>
              <w:bottom w:val="single" w:sz="4" w:space="0" w:color="auto"/>
              <w:right w:val="single" w:sz="4" w:space="0" w:color="auto"/>
            </w:tcBorders>
            <w:vAlign w:val="center"/>
          </w:tcPr>
          <w:p w:rsidR="004E16A0" w:rsidRDefault="004E16A0" w:rsidP="004E16A0">
            <w:pPr>
              <w:pStyle w:val="Footer"/>
              <w:jc w:val="center"/>
              <w:rPr>
                <w:rFonts w:ascii="Arial" w:hAnsi="Arial" w:cs="Arial"/>
                <w:bCs/>
              </w:rPr>
            </w:pPr>
            <w:r>
              <w:rPr>
                <w:rFonts w:ascii="Arial" w:hAnsi="Arial" w:cs="Arial"/>
                <w:bCs/>
              </w:rPr>
              <w:t>4</w:t>
            </w:r>
          </w:p>
        </w:tc>
        <w:tc>
          <w:tcPr>
            <w:tcW w:w="1134"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r>
      <w:tr w:rsidR="004E16A0" w:rsidRPr="00BD62D2" w:rsidTr="00A25CDB">
        <w:trPr>
          <w:trHeight w:val="351"/>
        </w:trPr>
        <w:tc>
          <w:tcPr>
            <w:tcW w:w="796" w:type="dxa"/>
            <w:tcBorders>
              <w:top w:val="nil"/>
              <w:left w:val="single" w:sz="4" w:space="0" w:color="auto"/>
              <w:bottom w:val="single" w:sz="4" w:space="0" w:color="auto"/>
              <w:right w:val="single" w:sz="4" w:space="0" w:color="auto"/>
            </w:tcBorders>
          </w:tcPr>
          <w:p w:rsidR="004E16A0" w:rsidRDefault="004E16A0" w:rsidP="004E16A0">
            <w:pPr>
              <w:pStyle w:val="Footer"/>
              <w:jc w:val="center"/>
              <w:rPr>
                <w:rFonts w:ascii="Arial" w:hAnsi="Arial" w:cs="Arial"/>
                <w:bCs/>
              </w:rPr>
            </w:pPr>
            <w:r>
              <w:rPr>
                <w:rFonts w:ascii="Arial" w:hAnsi="Arial" w:cs="Arial"/>
                <w:bCs/>
              </w:rPr>
              <w:t>1.2</w:t>
            </w:r>
          </w:p>
        </w:tc>
        <w:tc>
          <w:tcPr>
            <w:tcW w:w="7709" w:type="dxa"/>
            <w:tcBorders>
              <w:top w:val="nil"/>
              <w:left w:val="nil"/>
              <w:bottom w:val="single" w:sz="4" w:space="0" w:color="auto"/>
              <w:right w:val="single" w:sz="4" w:space="0" w:color="auto"/>
            </w:tcBorders>
          </w:tcPr>
          <w:p w:rsidR="004E16A0" w:rsidRDefault="004E16A0" w:rsidP="004E16A0">
            <w:pPr>
              <w:rPr>
                <w:rFonts w:ascii="Arial" w:hAnsi="Arial" w:cs="Arial"/>
                <w:shd w:val="clear" w:color="auto" w:fill="FFFFFF"/>
                <w:lang w:val="sq-AL"/>
              </w:rPr>
            </w:pPr>
            <w:r>
              <w:rPr>
                <w:rFonts w:ascii="Arial" w:hAnsi="Arial" w:cs="Arial"/>
                <w:shd w:val="clear" w:color="auto" w:fill="FFFFFF"/>
                <w:lang w:val="sq-AL"/>
              </w:rPr>
              <w:t xml:space="preserve">supapa  aspiratie/ refulare completa Dn 32 PVC - cod 98812754       </w:t>
            </w:r>
          </w:p>
        </w:tc>
        <w:tc>
          <w:tcPr>
            <w:tcW w:w="709" w:type="dxa"/>
            <w:tcBorders>
              <w:top w:val="nil"/>
              <w:left w:val="nil"/>
              <w:bottom w:val="single" w:sz="4" w:space="0" w:color="auto"/>
              <w:right w:val="single" w:sz="4" w:space="0" w:color="auto"/>
            </w:tcBorders>
            <w:vAlign w:val="center"/>
          </w:tcPr>
          <w:p w:rsidR="004E16A0" w:rsidRDefault="004E16A0" w:rsidP="004E16A0">
            <w:pPr>
              <w:jc w:val="center"/>
              <w:rPr>
                <w:rFonts w:ascii="Arial" w:hAnsi="Arial" w:cs="Arial"/>
              </w:rPr>
            </w:pPr>
            <w:r>
              <w:rPr>
                <w:rFonts w:ascii="Arial" w:hAnsi="Arial" w:cs="Arial"/>
                <w:bCs/>
              </w:rPr>
              <w:t>buc</w:t>
            </w:r>
          </w:p>
        </w:tc>
        <w:tc>
          <w:tcPr>
            <w:tcW w:w="1275" w:type="dxa"/>
            <w:tcBorders>
              <w:top w:val="nil"/>
              <w:left w:val="nil"/>
              <w:bottom w:val="single" w:sz="4" w:space="0" w:color="auto"/>
              <w:right w:val="single" w:sz="4" w:space="0" w:color="auto"/>
            </w:tcBorders>
            <w:vAlign w:val="center"/>
          </w:tcPr>
          <w:p w:rsidR="004E16A0" w:rsidRDefault="004E16A0" w:rsidP="004E16A0">
            <w:pPr>
              <w:pStyle w:val="Footer"/>
              <w:jc w:val="center"/>
              <w:rPr>
                <w:rFonts w:ascii="Arial" w:hAnsi="Arial" w:cs="Arial"/>
                <w:bCs/>
              </w:rPr>
            </w:pPr>
            <w:r>
              <w:rPr>
                <w:rFonts w:ascii="Arial" w:hAnsi="Arial" w:cs="Arial"/>
                <w:bCs/>
              </w:rPr>
              <w:t>3</w:t>
            </w:r>
          </w:p>
        </w:tc>
        <w:tc>
          <w:tcPr>
            <w:tcW w:w="1134"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r>
      <w:tr w:rsidR="00BB4083" w:rsidRPr="00BD62D2" w:rsidTr="00BB4083">
        <w:trPr>
          <w:trHeight w:val="351"/>
        </w:trPr>
        <w:tc>
          <w:tcPr>
            <w:tcW w:w="796" w:type="dxa"/>
            <w:tcBorders>
              <w:top w:val="nil"/>
              <w:left w:val="single" w:sz="4" w:space="0" w:color="auto"/>
              <w:bottom w:val="single" w:sz="4" w:space="0" w:color="auto"/>
              <w:right w:val="single" w:sz="4" w:space="0" w:color="auto"/>
            </w:tcBorders>
          </w:tcPr>
          <w:p w:rsidR="00BB4083" w:rsidRDefault="00BB4083" w:rsidP="004E16A0">
            <w:pPr>
              <w:pStyle w:val="Footer"/>
              <w:jc w:val="center"/>
              <w:rPr>
                <w:rFonts w:ascii="Arial" w:hAnsi="Arial" w:cs="Arial"/>
                <w:bCs/>
              </w:rPr>
            </w:pPr>
            <w:r>
              <w:rPr>
                <w:rFonts w:ascii="Arial" w:hAnsi="Arial" w:cs="Arial"/>
                <w:bCs/>
              </w:rPr>
              <w:t>1.3</w:t>
            </w:r>
          </w:p>
        </w:tc>
        <w:tc>
          <w:tcPr>
            <w:tcW w:w="7709" w:type="dxa"/>
            <w:tcBorders>
              <w:top w:val="nil"/>
              <w:left w:val="nil"/>
              <w:bottom w:val="single" w:sz="4" w:space="0" w:color="auto"/>
              <w:right w:val="single" w:sz="4" w:space="0" w:color="auto"/>
            </w:tcBorders>
          </w:tcPr>
          <w:p w:rsidR="00BB4083" w:rsidRDefault="00BB4083" w:rsidP="004E16A0">
            <w:pPr>
              <w:rPr>
                <w:rFonts w:ascii="Arial" w:hAnsi="Arial" w:cs="Arial"/>
                <w:shd w:val="clear" w:color="auto" w:fill="FFFFFF"/>
                <w:lang w:val="sq-AL"/>
              </w:rPr>
            </w:pPr>
            <w:r>
              <w:rPr>
                <w:rFonts w:ascii="Arial" w:hAnsi="Arial" w:cs="Arial"/>
                <w:shd w:val="clear" w:color="auto" w:fill="FFFFFF"/>
                <w:lang w:val="sq-AL"/>
              </w:rPr>
              <w:t>Kit melc si roata melcata –kit DMX 226L,gear 25:1, cod 99476557 compus din:</w:t>
            </w:r>
          </w:p>
        </w:tc>
        <w:tc>
          <w:tcPr>
            <w:tcW w:w="709" w:type="dxa"/>
            <w:vMerge w:val="restart"/>
            <w:tcBorders>
              <w:top w:val="nil"/>
              <w:left w:val="nil"/>
              <w:right w:val="single" w:sz="4" w:space="0" w:color="auto"/>
            </w:tcBorders>
            <w:vAlign w:val="center"/>
          </w:tcPr>
          <w:p w:rsidR="00BB4083" w:rsidRDefault="00BB4083" w:rsidP="004E16A0">
            <w:pPr>
              <w:jc w:val="center"/>
              <w:rPr>
                <w:rFonts w:ascii="Arial" w:hAnsi="Arial" w:cs="Arial"/>
              </w:rPr>
            </w:pPr>
            <w:r>
              <w:rPr>
                <w:rFonts w:ascii="Arial" w:hAnsi="Arial" w:cs="Arial"/>
                <w:bCs/>
              </w:rPr>
              <w:t>buc</w:t>
            </w:r>
          </w:p>
          <w:p w:rsidR="00BB4083" w:rsidRDefault="00BB4083" w:rsidP="004E16A0">
            <w:pPr>
              <w:jc w:val="center"/>
              <w:rPr>
                <w:rFonts w:ascii="Arial" w:hAnsi="Arial" w:cs="Arial"/>
              </w:rPr>
            </w:pPr>
          </w:p>
        </w:tc>
        <w:tc>
          <w:tcPr>
            <w:tcW w:w="1275" w:type="dxa"/>
            <w:vMerge w:val="restart"/>
            <w:tcBorders>
              <w:top w:val="nil"/>
              <w:left w:val="nil"/>
              <w:right w:val="single" w:sz="4" w:space="0" w:color="auto"/>
            </w:tcBorders>
            <w:vAlign w:val="center"/>
          </w:tcPr>
          <w:p w:rsidR="00BB4083" w:rsidRDefault="00BB4083" w:rsidP="004E16A0">
            <w:pPr>
              <w:pStyle w:val="Footer"/>
              <w:jc w:val="center"/>
              <w:rPr>
                <w:rFonts w:ascii="Arial" w:hAnsi="Arial" w:cs="Arial"/>
                <w:bCs/>
              </w:rPr>
            </w:pPr>
            <w:r>
              <w:rPr>
                <w:rFonts w:ascii="Arial" w:hAnsi="Arial" w:cs="Arial"/>
                <w:bCs/>
              </w:rPr>
              <w:t>2</w:t>
            </w:r>
          </w:p>
          <w:p w:rsidR="00BB4083" w:rsidRDefault="00BB4083" w:rsidP="004E16A0">
            <w:pPr>
              <w:pStyle w:val="Footer"/>
              <w:jc w:val="center"/>
              <w:rPr>
                <w:rFonts w:ascii="Arial" w:hAnsi="Arial" w:cs="Arial"/>
                <w:bCs/>
              </w:rPr>
            </w:pPr>
          </w:p>
        </w:tc>
        <w:tc>
          <w:tcPr>
            <w:tcW w:w="1134" w:type="dxa"/>
            <w:vMerge w:val="restart"/>
            <w:tcBorders>
              <w:top w:val="nil"/>
              <w:left w:val="nil"/>
              <w:right w:val="single" w:sz="4" w:space="0" w:color="auto"/>
            </w:tcBorders>
            <w:vAlign w:val="center"/>
          </w:tcPr>
          <w:p w:rsidR="00BB4083" w:rsidRPr="00BD62D2" w:rsidRDefault="00BB4083" w:rsidP="002812E0">
            <w:pPr>
              <w:jc w:val="center"/>
              <w:rPr>
                <w:sz w:val="26"/>
                <w:szCs w:val="26"/>
                <w:lang w:eastAsia="en-US"/>
              </w:rPr>
            </w:pPr>
          </w:p>
        </w:tc>
        <w:tc>
          <w:tcPr>
            <w:tcW w:w="1233" w:type="dxa"/>
            <w:vMerge w:val="restart"/>
            <w:tcBorders>
              <w:top w:val="nil"/>
              <w:left w:val="nil"/>
              <w:right w:val="single" w:sz="4" w:space="0" w:color="auto"/>
            </w:tcBorders>
            <w:vAlign w:val="center"/>
          </w:tcPr>
          <w:p w:rsidR="00BB4083" w:rsidRPr="00BD62D2" w:rsidRDefault="00BB4083" w:rsidP="002812E0">
            <w:pPr>
              <w:jc w:val="center"/>
              <w:rPr>
                <w:sz w:val="26"/>
                <w:szCs w:val="26"/>
                <w:lang w:eastAsia="en-US"/>
              </w:rPr>
            </w:pPr>
          </w:p>
        </w:tc>
        <w:tc>
          <w:tcPr>
            <w:tcW w:w="1440" w:type="dxa"/>
            <w:vMerge w:val="restart"/>
            <w:tcBorders>
              <w:top w:val="single" w:sz="4" w:space="0" w:color="auto"/>
              <w:left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BB4083" w:rsidRPr="00BD62D2" w:rsidRDefault="00BB4083" w:rsidP="002812E0">
            <w:pPr>
              <w:jc w:val="center"/>
              <w:rPr>
                <w:sz w:val="26"/>
                <w:szCs w:val="26"/>
                <w:lang w:eastAsia="en-US"/>
              </w:rPr>
            </w:pPr>
          </w:p>
        </w:tc>
      </w:tr>
      <w:tr w:rsidR="00BB4083" w:rsidRPr="00BD62D2" w:rsidTr="00BB4083">
        <w:trPr>
          <w:trHeight w:val="351"/>
        </w:trPr>
        <w:tc>
          <w:tcPr>
            <w:tcW w:w="796" w:type="dxa"/>
            <w:vMerge w:val="restart"/>
            <w:tcBorders>
              <w:top w:val="nil"/>
              <w:left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7709" w:type="dxa"/>
            <w:tcBorders>
              <w:top w:val="nil"/>
              <w:left w:val="nil"/>
              <w:bottom w:val="single" w:sz="4" w:space="0" w:color="auto"/>
              <w:right w:val="single" w:sz="4" w:space="0" w:color="auto"/>
            </w:tcBorders>
          </w:tcPr>
          <w:p w:rsidR="00BB4083" w:rsidRDefault="00BB4083" w:rsidP="004E16A0">
            <w:pPr>
              <w:pStyle w:val="ListParagraph"/>
              <w:numPr>
                <w:ilvl w:val="0"/>
                <w:numId w:val="19"/>
              </w:numPr>
              <w:rPr>
                <w:rFonts w:ascii="Arial" w:hAnsi="Arial" w:cs="Arial"/>
                <w:shd w:val="clear" w:color="auto" w:fill="FFFFFF"/>
                <w:lang w:val="sq-AL"/>
              </w:rPr>
            </w:pPr>
            <w:r>
              <w:rPr>
                <w:rFonts w:ascii="Arial" w:hAnsi="Arial" w:cs="Arial"/>
                <w:shd w:val="clear" w:color="auto" w:fill="FFFFFF"/>
                <w:lang w:val="sq-AL"/>
              </w:rPr>
              <w:t xml:space="preserve">roata melcata din bronz cod  </w:t>
            </w:r>
            <w:r>
              <w:rPr>
                <w:rFonts w:ascii="Arial" w:hAnsi="Arial" w:cs="Arial"/>
              </w:rPr>
              <w:t>99476557 part 1</w:t>
            </w:r>
          </w:p>
        </w:tc>
        <w:tc>
          <w:tcPr>
            <w:tcW w:w="709" w:type="dxa"/>
            <w:vMerge/>
            <w:tcBorders>
              <w:left w:val="nil"/>
              <w:right w:val="single" w:sz="4" w:space="0" w:color="auto"/>
            </w:tcBorders>
            <w:vAlign w:val="center"/>
          </w:tcPr>
          <w:p w:rsidR="00BB4083" w:rsidRDefault="00BB4083" w:rsidP="004E16A0">
            <w:pPr>
              <w:jc w:val="center"/>
              <w:rPr>
                <w:rFonts w:ascii="Arial" w:hAnsi="Arial" w:cs="Arial"/>
              </w:rPr>
            </w:pPr>
          </w:p>
        </w:tc>
        <w:tc>
          <w:tcPr>
            <w:tcW w:w="1275" w:type="dxa"/>
            <w:vMerge/>
            <w:tcBorders>
              <w:left w:val="nil"/>
              <w:right w:val="single" w:sz="4" w:space="0" w:color="auto"/>
            </w:tcBorders>
            <w:vAlign w:val="center"/>
          </w:tcPr>
          <w:p w:rsidR="00BB4083" w:rsidRDefault="00BB4083" w:rsidP="004E16A0">
            <w:pPr>
              <w:pStyle w:val="Footer"/>
              <w:jc w:val="center"/>
              <w:rPr>
                <w:rFonts w:ascii="Arial" w:hAnsi="Arial" w:cs="Arial"/>
                <w:bCs/>
              </w:rPr>
            </w:pPr>
          </w:p>
        </w:tc>
        <w:tc>
          <w:tcPr>
            <w:tcW w:w="1134" w:type="dxa"/>
            <w:vMerge/>
            <w:tcBorders>
              <w:left w:val="nil"/>
              <w:right w:val="single" w:sz="4" w:space="0" w:color="auto"/>
            </w:tcBorders>
            <w:vAlign w:val="center"/>
          </w:tcPr>
          <w:p w:rsidR="00BB4083" w:rsidRPr="00BD62D2" w:rsidRDefault="00BB4083" w:rsidP="002812E0">
            <w:pPr>
              <w:jc w:val="center"/>
              <w:rPr>
                <w:sz w:val="26"/>
                <w:szCs w:val="26"/>
                <w:lang w:eastAsia="en-US"/>
              </w:rPr>
            </w:pPr>
          </w:p>
        </w:tc>
        <w:tc>
          <w:tcPr>
            <w:tcW w:w="1233" w:type="dxa"/>
            <w:vMerge/>
            <w:tcBorders>
              <w:left w:val="nil"/>
              <w:right w:val="single" w:sz="4" w:space="0" w:color="auto"/>
            </w:tcBorders>
            <w:vAlign w:val="center"/>
          </w:tcPr>
          <w:p w:rsidR="00BB4083" w:rsidRPr="00BD62D2" w:rsidRDefault="00BB4083" w:rsidP="002812E0">
            <w:pPr>
              <w:jc w:val="center"/>
              <w:rPr>
                <w:sz w:val="26"/>
                <w:szCs w:val="26"/>
                <w:lang w:eastAsia="en-US"/>
              </w:rPr>
            </w:pPr>
          </w:p>
        </w:tc>
        <w:tc>
          <w:tcPr>
            <w:tcW w:w="1440" w:type="dxa"/>
            <w:vMerge/>
            <w:tcBorders>
              <w:left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BB4083" w:rsidRPr="00BD62D2" w:rsidRDefault="00BB4083" w:rsidP="002812E0">
            <w:pPr>
              <w:jc w:val="center"/>
              <w:rPr>
                <w:sz w:val="26"/>
                <w:szCs w:val="26"/>
                <w:lang w:eastAsia="en-US"/>
              </w:rPr>
            </w:pPr>
          </w:p>
        </w:tc>
      </w:tr>
      <w:tr w:rsidR="00BB4083" w:rsidRPr="00BD62D2" w:rsidTr="00BB4083">
        <w:trPr>
          <w:trHeight w:val="171"/>
        </w:trPr>
        <w:tc>
          <w:tcPr>
            <w:tcW w:w="796" w:type="dxa"/>
            <w:vMerge/>
            <w:tcBorders>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7709" w:type="dxa"/>
            <w:tcBorders>
              <w:top w:val="nil"/>
              <w:left w:val="nil"/>
              <w:bottom w:val="single" w:sz="4" w:space="0" w:color="auto"/>
              <w:right w:val="single" w:sz="4" w:space="0" w:color="auto"/>
            </w:tcBorders>
          </w:tcPr>
          <w:p w:rsidR="00BB4083" w:rsidRDefault="00BB4083" w:rsidP="004E16A0">
            <w:pPr>
              <w:pStyle w:val="ListParagraph"/>
              <w:numPr>
                <w:ilvl w:val="0"/>
                <w:numId w:val="19"/>
              </w:numPr>
              <w:rPr>
                <w:rFonts w:ascii="Arial" w:hAnsi="Arial" w:cs="Arial"/>
                <w:shd w:val="clear" w:color="auto" w:fill="FFFFFF"/>
                <w:lang w:val="sq-AL"/>
              </w:rPr>
            </w:pPr>
            <w:r>
              <w:rPr>
                <w:rFonts w:ascii="Arial" w:hAnsi="Arial" w:cs="Arial"/>
                <w:shd w:val="clear" w:color="auto" w:fill="FFFFFF"/>
                <w:lang w:val="sq-AL"/>
              </w:rPr>
              <w:t xml:space="preserve">melc 25:1 din 9 SMn28K  cod  </w:t>
            </w:r>
            <w:r>
              <w:rPr>
                <w:rFonts w:ascii="Arial" w:hAnsi="Arial" w:cs="Arial"/>
              </w:rPr>
              <w:t>99476557 part 2</w:t>
            </w:r>
          </w:p>
        </w:tc>
        <w:tc>
          <w:tcPr>
            <w:tcW w:w="709" w:type="dxa"/>
            <w:vMerge/>
            <w:tcBorders>
              <w:left w:val="nil"/>
              <w:bottom w:val="single" w:sz="4" w:space="0" w:color="auto"/>
              <w:right w:val="single" w:sz="4" w:space="0" w:color="auto"/>
            </w:tcBorders>
            <w:vAlign w:val="center"/>
          </w:tcPr>
          <w:p w:rsidR="00BB4083" w:rsidRDefault="00BB4083" w:rsidP="004E16A0">
            <w:pPr>
              <w:jc w:val="center"/>
              <w:rPr>
                <w:rFonts w:ascii="Arial" w:hAnsi="Arial" w:cs="Arial"/>
              </w:rPr>
            </w:pPr>
          </w:p>
        </w:tc>
        <w:tc>
          <w:tcPr>
            <w:tcW w:w="1275" w:type="dxa"/>
            <w:vMerge/>
            <w:tcBorders>
              <w:left w:val="nil"/>
              <w:bottom w:val="single" w:sz="4" w:space="0" w:color="auto"/>
              <w:right w:val="single" w:sz="4" w:space="0" w:color="auto"/>
            </w:tcBorders>
            <w:vAlign w:val="center"/>
          </w:tcPr>
          <w:p w:rsidR="00BB4083" w:rsidRDefault="00BB4083" w:rsidP="004E16A0">
            <w:pPr>
              <w:pStyle w:val="Footer"/>
              <w:jc w:val="center"/>
              <w:rPr>
                <w:rFonts w:ascii="Arial" w:hAnsi="Arial" w:cs="Arial"/>
                <w:bCs/>
              </w:rPr>
            </w:pPr>
          </w:p>
        </w:tc>
        <w:tc>
          <w:tcPr>
            <w:tcW w:w="1134" w:type="dxa"/>
            <w:vMerge/>
            <w:tcBorders>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33" w:type="dxa"/>
            <w:vMerge/>
            <w:tcBorders>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r>
      <w:tr w:rsidR="004E16A0" w:rsidRPr="00BD62D2" w:rsidTr="00810640">
        <w:trPr>
          <w:trHeight w:val="147"/>
        </w:trPr>
        <w:tc>
          <w:tcPr>
            <w:tcW w:w="796" w:type="dxa"/>
            <w:tcBorders>
              <w:top w:val="nil"/>
              <w:left w:val="single" w:sz="4" w:space="0" w:color="auto"/>
              <w:bottom w:val="single" w:sz="4" w:space="0" w:color="auto"/>
              <w:right w:val="single" w:sz="4" w:space="0" w:color="auto"/>
            </w:tcBorders>
          </w:tcPr>
          <w:p w:rsidR="004E16A0" w:rsidRDefault="004E16A0" w:rsidP="004E16A0">
            <w:pPr>
              <w:pStyle w:val="Footer"/>
              <w:jc w:val="center"/>
              <w:rPr>
                <w:rFonts w:ascii="Arial" w:hAnsi="Arial" w:cs="Arial"/>
                <w:bCs/>
              </w:rPr>
            </w:pPr>
            <w:r>
              <w:rPr>
                <w:rFonts w:ascii="Arial" w:hAnsi="Arial" w:cs="Arial"/>
                <w:bCs/>
              </w:rPr>
              <w:t>1.4</w:t>
            </w:r>
          </w:p>
        </w:tc>
        <w:tc>
          <w:tcPr>
            <w:tcW w:w="7709" w:type="dxa"/>
            <w:tcBorders>
              <w:top w:val="nil"/>
              <w:left w:val="nil"/>
              <w:bottom w:val="single" w:sz="4" w:space="0" w:color="auto"/>
              <w:right w:val="single" w:sz="4" w:space="0" w:color="auto"/>
            </w:tcBorders>
          </w:tcPr>
          <w:p w:rsidR="004E16A0" w:rsidRDefault="004E16A0" w:rsidP="004E16A0">
            <w:pPr>
              <w:rPr>
                <w:rFonts w:ascii="Arial" w:hAnsi="Arial" w:cs="Arial"/>
                <w:shd w:val="clear" w:color="auto" w:fill="FFFFFF"/>
                <w:lang w:val="sq-AL"/>
              </w:rPr>
            </w:pPr>
            <w:r>
              <w:rPr>
                <w:rFonts w:ascii="Arial" w:hAnsi="Arial" w:cs="Arial"/>
                <w:shd w:val="clear" w:color="auto" w:fill="FFFFFF"/>
                <w:lang w:val="sq-AL"/>
              </w:rPr>
              <w:t xml:space="preserve">piston complet cod  </w:t>
            </w:r>
            <w:r>
              <w:rPr>
                <w:rFonts w:ascii="Arial" w:hAnsi="Arial" w:cs="Arial"/>
              </w:rPr>
              <w:t>99111171</w:t>
            </w:r>
          </w:p>
        </w:tc>
        <w:tc>
          <w:tcPr>
            <w:tcW w:w="709" w:type="dxa"/>
            <w:tcBorders>
              <w:top w:val="nil"/>
              <w:left w:val="nil"/>
              <w:bottom w:val="single" w:sz="4" w:space="0" w:color="auto"/>
              <w:right w:val="single" w:sz="4" w:space="0" w:color="auto"/>
            </w:tcBorders>
            <w:vAlign w:val="center"/>
          </w:tcPr>
          <w:p w:rsidR="004E16A0" w:rsidRDefault="004E16A0" w:rsidP="004E16A0">
            <w:pPr>
              <w:jc w:val="center"/>
              <w:rPr>
                <w:rFonts w:ascii="Arial" w:hAnsi="Arial" w:cs="Arial"/>
              </w:rPr>
            </w:pPr>
            <w:r>
              <w:rPr>
                <w:rFonts w:ascii="Arial" w:hAnsi="Arial" w:cs="Arial"/>
                <w:bCs/>
              </w:rPr>
              <w:t>buc</w:t>
            </w:r>
          </w:p>
        </w:tc>
        <w:tc>
          <w:tcPr>
            <w:tcW w:w="1275" w:type="dxa"/>
            <w:tcBorders>
              <w:top w:val="nil"/>
              <w:left w:val="nil"/>
              <w:bottom w:val="single" w:sz="4" w:space="0" w:color="auto"/>
              <w:right w:val="single" w:sz="4" w:space="0" w:color="auto"/>
            </w:tcBorders>
            <w:vAlign w:val="center"/>
          </w:tcPr>
          <w:p w:rsidR="004E16A0" w:rsidRDefault="004E16A0" w:rsidP="004E16A0">
            <w:pPr>
              <w:pStyle w:val="Footer"/>
              <w:jc w:val="center"/>
              <w:rPr>
                <w:rFonts w:ascii="Arial" w:hAnsi="Arial" w:cs="Arial"/>
                <w:bCs/>
              </w:rPr>
            </w:pPr>
            <w:r>
              <w:rPr>
                <w:rFonts w:ascii="Arial" w:hAnsi="Arial" w:cs="Arial"/>
                <w:bCs/>
              </w:rPr>
              <w:t>2</w:t>
            </w:r>
          </w:p>
        </w:tc>
        <w:tc>
          <w:tcPr>
            <w:tcW w:w="1134"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r>
      <w:tr w:rsidR="004E16A0" w:rsidRPr="00BD62D2" w:rsidTr="00A25CDB">
        <w:trPr>
          <w:trHeight w:val="351"/>
        </w:trPr>
        <w:tc>
          <w:tcPr>
            <w:tcW w:w="796" w:type="dxa"/>
            <w:tcBorders>
              <w:top w:val="nil"/>
              <w:left w:val="single" w:sz="4" w:space="0" w:color="auto"/>
              <w:bottom w:val="single" w:sz="4" w:space="0" w:color="auto"/>
              <w:right w:val="single" w:sz="4" w:space="0" w:color="auto"/>
            </w:tcBorders>
          </w:tcPr>
          <w:p w:rsidR="004E16A0" w:rsidRDefault="004E16A0" w:rsidP="004E16A0">
            <w:pPr>
              <w:pStyle w:val="Footer"/>
              <w:jc w:val="center"/>
              <w:rPr>
                <w:rFonts w:ascii="Arial" w:hAnsi="Arial" w:cs="Arial"/>
                <w:bCs/>
              </w:rPr>
            </w:pPr>
          </w:p>
        </w:tc>
        <w:tc>
          <w:tcPr>
            <w:tcW w:w="7709" w:type="dxa"/>
            <w:tcBorders>
              <w:top w:val="nil"/>
              <w:left w:val="nil"/>
              <w:bottom w:val="single" w:sz="4" w:space="0" w:color="auto"/>
              <w:right w:val="single" w:sz="4" w:space="0" w:color="auto"/>
            </w:tcBorders>
          </w:tcPr>
          <w:p w:rsidR="004E16A0" w:rsidRDefault="004E16A0" w:rsidP="004E16A0">
            <w:pPr>
              <w:rPr>
                <w:rFonts w:ascii="Arial" w:hAnsi="Arial" w:cs="Arial"/>
              </w:rPr>
            </w:pPr>
            <w:r>
              <w:rPr>
                <w:rFonts w:ascii="Arial" w:hAnsi="Arial" w:cs="Arial"/>
              </w:rPr>
              <w:t>Membrana dozare-kit diaphragm DMX 380-800, cod 96375343, pentru electropompa dozare sulfat feros tip PRIMUS 226-249nL V 63 (ALLDOS)</w:t>
            </w:r>
          </w:p>
        </w:tc>
        <w:tc>
          <w:tcPr>
            <w:tcW w:w="709" w:type="dxa"/>
            <w:tcBorders>
              <w:top w:val="nil"/>
              <w:left w:val="nil"/>
              <w:bottom w:val="single" w:sz="4" w:space="0" w:color="auto"/>
              <w:right w:val="single" w:sz="4" w:space="0" w:color="auto"/>
            </w:tcBorders>
            <w:vAlign w:val="center"/>
          </w:tcPr>
          <w:p w:rsidR="004E16A0" w:rsidRDefault="004E16A0" w:rsidP="004E16A0">
            <w:pPr>
              <w:jc w:val="center"/>
              <w:rPr>
                <w:rFonts w:ascii="Arial" w:hAnsi="Arial" w:cs="Arial"/>
              </w:rPr>
            </w:pPr>
            <w:r>
              <w:rPr>
                <w:rFonts w:ascii="Arial" w:hAnsi="Arial" w:cs="Arial"/>
                <w:bCs/>
              </w:rPr>
              <w:t>buc</w:t>
            </w:r>
          </w:p>
        </w:tc>
        <w:tc>
          <w:tcPr>
            <w:tcW w:w="1275" w:type="dxa"/>
            <w:tcBorders>
              <w:top w:val="nil"/>
              <w:left w:val="nil"/>
              <w:bottom w:val="single" w:sz="4" w:space="0" w:color="auto"/>
              <w:right w:val="single" w:sz="4" w:space="0" w:color="auto"/>
            </w:tcBorders>
            <w:vAlign w:val="center"/>
          </w:tcPr>
          <w:p w:rsidR="004E16A0" w:rsidRDefault="004E16A0" w:rsidP="004E16A0">
            <w:pPr>
              <w:pStyle w:val="Footer"/>
              <w:jc w:val="center"/>
              <w:rPr>
                <w:rFonts w:ascii="Arial" w:hAnsi="Arial" w:cs="Arial"/>
                <w:bCs/>
              </w:rPr>
            </w:pPr>
            <w:r>
              <w:rPr>
                <w:rFonts w:ascii="Arial" w:hAnsi="Arial" w:cs="Arial"/>
                <w:bCs/>
              </w:rPr>
              <w:t>10</w:t>
            </w:r>
          </w:p>
        </w:tc>
        <w:tc>
          <w:tcPr>
            <w:tcW w:w="1134"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r>
      <w:tr w:rsidR="004E16A0" w:rsidRPr="00BD62D2" w:rsidTr="00A25CDB">
        <w:trPr>
          <w:trHeight w:val="351"/>
        </w:trPr>
        <w:tc>
          <w:tcPr>
            <w:tcW w:w="796" w:type="dxa"/>
            <w:tcBorders>
              <w:top w:val="nil"/>
              <w:left w:val="single" w:sz="4" w:space="0" w:color="auto"/>
              <w:bottom w:val="single" w:sz="4" w:space="0" w:color="auto"/>
              <w:right w:val="single" w:sz="4" w:space="0" w:color="auto"/>
            </w:tcBorders>
          </w:tcPr>
          <w:p w:rsidR="004E16A0" w:rsidRDefault="004E16A0" w:rsidP="004E16A0">
            <w:pPr>
              <w:pStyle w:val="Footer"/>
              <w:jc w:val="center"/>
              <w:rPr>
                <w:rFonts w:ascii="Arial" w:hAnsi="Arial" w:cs="Arial"/>
                <w:bCs/>
              </w:rPr>
            </w:pPr>
            <w:r>
              <w:rPr>
                <w:rFonts w:ascii="Arial" w:hAnsi="Arial" w:cs="Arial"/>
                <w:bCs/>
              </w:rPr>
              <w:t>1.5</w:t>
            </w:r>
          </w:p>
        </w:tc>
        <w:tc>
          <w:tcPr>
            <w:tcW w:w="7709" w:type="dxa"/>
            <w:tcBorders>
              <w:top w:val="nil"/>
              <w:left w:val="nil"/>
              <w:bottom w:val="single" w:sz="4" w:space="0" w:color="auto"/>
              <w:right w:val="single" w:sz="4" w:space="0" w:color="auto"/>
            </w:tcBorders>
          </w:tcPr>
          <w:p w:rsidR="004E16A0" w:rsidRDefault="004E16A0" w:rsidP="004E16A0">
            <w:pPr>
              <w:rPr>
                <w:rFonts w:ascii="Arial" w:hAnsi="Arial" w:cs="Arial"/>
                <w:color w:val="FF0000"/>
                <w:lang w:val="fr-FR"/>
              </w:rPr>
            </w:pPr>
            <w:r>
              <w:rPr>
                <w:rFonts w:ascii="Arial" w:hAnsi="Arial" w:cs="Arial"/>
              </w:rPr>
              <w:t xml:space="preserve">convertizor de turatie ( SEW EURODRIVE - MOVITRAC 07, TIP MC07B005 - 2B1-4-00; intrare: 1x200÷240V; 50- 60Hz; 8,5A; iesire: 3x0U intrare; 3,3A; 0,55 kW; IP 20; -10 ÷ 50˚C ), inclusiv keypad FBG11B </w:t>
            </w:r>
          </w:p>
        </w:tc>
        <w:tc>
          <w:tcPr>
            <w:tcW w:w="709" w:type="dxa"/>
            <w:tcBorders>
              <w:top w:val="nil"/>
              <w:left w:val="nil"/>
              <w:bottom w:val="single" w:sz="4" w:space="0" w:color="auto"/>
              <w:right w:val="single" w:sz="4" w:space="0" w:color="auto"/>
            </w:tcBorders>
            <w:vAlign w:val="center"/>
          </w:tcPr>
          <w:p w:rsidR="004E16A0" w:rsidRDefault="004E16A0" w:rsidP="004E16A0">
            <w:pPr>
              <w:jc w:val="center"/>
              <w:rPr>
                <w:rFonts w:ascii="Arial" w:hAnsi="Arial" w:cs="Arial"/>
              </w:rPr>
            </w:pPr>
            <w:r>
              <w:rPr>
                <w:rFonts w:ascii="Arial" w:hAnsi="Arial" w:cs="Arial"/>
                <w:bCs/>
              </w:rPr>
              <w:t>buc</w:t>
            </w:r>
          </w:p>
        </w:tc>
        <w:tc>
          <w:tcPr>
            <w:tcW w:w="1275" w:type="dxa"/>
            <w:tcBorders>
              <w:top w:val="nil"/>
              <w:left w:val="nil"/>
              <w:bottom w:val="single" w:sz="4" w:space="0" w:color="auto"/>
              <w:right w:val="single" w:sz="4" w:space="0" w:color="auto"/>
            </w:tcBorders>
            <w:vAlign w:val="center"/>
          </w:tcPr>
          <w:p w:rsidR="004E16A0" w:rsidRDefault="004E16A0" w:rsidP="004E16A0">
            <w:pPr>
              <w:pStyle w:val="Footer"/>
              <w:jc w:val="center"/>
              <w:rPr>
                <w:rFonts w:ascii="Arial" w:hAnsi="Arial" w:cs="Arial"/>
                <w:bCs/>
              </w:rPr>
            </w:pPr>
            <w:r>
              <w:rPr>
                <w:rFonts w:ascii="Arial" w:hAnsi="Arial" w:cs="Arial"/>
                <w:bCs/>
              </w:rPr>
              <w:t>4</w:t>
            </w:r>
          </w:p>
        </w:tc>
        <w:tc>
          <w:tcPr>
            <w:tcW w:w="1134"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r>
      <w:tr w:rsidR="004E16A0" w:rsidRPr="00BD62D2" w:rsidTr="00810640">
        <w:trPr>
          <w:trHeight w:val="165"/>
        </w:trPr>
        <w:tc>
          <w:tcPr>
            <w:tcW w:w="796" w:type="dxa"/>
            <w:tcBorders>
              <w:top w:val="nil"/>
              <w:left w:val="single" w:sz="4" w:space="0" w:color="auto"/>
              <w:bottom w:val="single" w:sz="4" w:space="0" w:color="auto"/>
              <w:right w:val="single" w:sz="4" w:space="0" w:color="auto"/>
            </w:tcBorders>
          </w:tcPr>
          <w:p w:rsidR="004E16A0" w:rsidRDefault="004E16A0" w:rsidP="004E16A0">
            <w:pPr>
              <w:pStyle w:val="Footer"/>
              <w:jc w:val="center"/>
              <w:rPr>
                <w:rFonts w:ascii="Arial" w:hAnsi="Arial" w:cs="Arial"/>
                <w:bCs/>
              </w:rPr>
            </w:pPr>
            <w:r>
              <w:rPr>
                <w:rFonts w:ascii="Arial" w:hAnsi="Arial" w:cs="Arial"/>
                <w:bCs/>
              </w:rPr>
              <w:t>1.6</w:t>
            </w:r>
          </w:p>
        </w:tc>
        <w:tc>
          <w:tcPr>
            <w:tcW w:w="7709" w:type="dxa"/>
            <w:tcBorders>
              <w:top w:val="nil"/>
              <w:left w:val="nil"/>
              <w:bottom w:val="single" w:sz="4" w:space="0" w:color="auto"/>
              <w:right w:val="single" w:sz="4" w:space="0" w:color="auto"/>
            </w:tcBorders>
          </w:tcPr>
          <w:p w:rsidR="004E16A0" w:rsidRDefault="004E16A0" w:rsidP="004E16A0">
            <w:pPr>
              <w:rPr>
                <w:rFonts w:ascii="Arial" w:hAnsi="Arial" w:cs="Arial"/>
                <w:shd w:val="clear" w:color="auto" w:fill="FFFFFF"/>
                <w:lang w:val="sq-AL"/>
              </w:rPr>
            </w:pPr>
            <w:r>
              <w:rPr>
                <w:rFonts w:ascii="Arial" w:hAnsi="Arial" w:cs="Arial"/>
                <w:shd w:val="clear" w:color="auto" w:fill="FFFFFF"/>
                <w:lang w:val="sq-AL"/>
              </w:rPr>
              <w:t xml:space="preserve">motor electric cod 45.10057-220-240/380-415 V; 50/60 Hz; 0,55 Kw  </w:t>
            </w:r>
          </w:p>
        </w:tc>
        <w:tc>
          <w:tcPr>
            <w:tcW w:w="709" w:type="dxa"/>
            <w:tcBorders>
              <w:top w:val="nil"/>
              <w:left w:val="nil"/>
              <w:bottom w:val="single" w:sz="4" w:space="0" w:color="auto"/>
              <w:right w:val="single" w:sz="4" w:space="0" w:color="auto"/>
            </w:tcBorders>
            <w:vAlign w:val="center"/>
          </w:tcPr>
          <w:p w:rsidR="004E16A0" w:rsidRDefault="004E16A0" w:rsidP="004E16A0">
            <w:pPr>
              <w:jc w:val="center"/>
              <w:rPr>
                <w:rFonts w:ascii="Arial" w:hAnsi="Arial" w:cs="Arial"/>
              </w:rPr>
            </w:pPr>
            <w:r>
              <w:rPr>
                <w:rFonts w:ascii="Arial" w:hAnsi="Arial" w:cs="Arial"/>
                <w:bCs/>
              </w:rPr>
              <w:t>buc</w:t>
            </w:r>
          </w:p>
        </w:tc>
        <w:tc>
          <w:tcPr>
            <w:tcW w:w="1275" w:type="dxa"/>
            <w:tcBorders>
              <w:top w:val="nil"/>
              <w:left w:val="nil"/>
              <w:bottom w:val="single" w:sz="4" w:space="0" w:color="auto"/>
              <w:right w:val="single" w:sz="4" w:space="0" w:color="auto"/>
            </w:tcBorders>
            <w:vAlign w:val="center"/>
          </w:tcPr>
          <w:p w:rsidR="004E16A0" w:rsidRDefault="004E16A0" w:rsidP="004E16A0">
            <w:pPr>
              <w:pStyle w:val="Footer"/>
              <w:jc w:val="center"/>
              <w:rPr>
                <w:rFonts w:ascii="Arial" w:hAnsi="Arial" w:cs="Arial"/>
                <w:bCs/>
              </w:rPr>
            </w:pPr>
            <w:r>
              <w:rPr>
                <w:rFonts w:ascii="Arial" w:hAnsi="Arial" w:cs="Arial"/>
                <w:bCs/>
              </w:rPr>
              <w:t>1</w:t>
            </w:r>
          </w:p>
        </w:tc>
        <w:tc>
          <w:tcPr>
            <w:tcW w:w="1134"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r>
      <w:tr w:rsidR="004E16A0" w:rsidRPr="00BD62D2" w:rsidTr="00A25CDB">
        <w:trPr>
          <w:trHeight w:val="351"/>
        </w:trPr>
        <w:tc>
          <w:tcPr>
            <w:tcW w:w="796" w:type="dxa"/>
            <w:tcBorders>
              <w:top w:val="nil"/>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7709" w:type="dxa"/>
            <w:tcBorders>
              <w:top w:val="nil"/>
              <w:left w:val="nil"/>
              <w:bottom w:val="single" w:sz="4" w:space="0" w:color="auto"/>
              <w:right w:val="single" w:sz="4" w:space="0" w:color="auto"/>
            </w:tcBorders>
            <w:vAlign w:val="center"/>
          </w:tcPr>
          <w:p w:rsidR="004E16A0" w:rsidRPr="004E16A0" w:rsidRDefault="004E16A0" w:rsidP="004E16A0">
            <w:pPr>
              <w:rPr>
                <w:b/>
                <w:sz w:val="26"/>
                <w:szCs w:val="26"/>
                <w:lang w:eastAsia="en-US"/>
              </w:rPr>
            </w:pPr>
            <w:r w:rsidRPr="004E16A0">
              <w:rPr>
                <w:b/>
                <w:sz w:val="26"/>
                <w:szCs w:val="26"/>
                <w:lang w:eastAsia="en-US"/>
              </w:rPr>
              <w:t>TOTAL  LOT 1</w:t>
            </w:r>
          </w:p>
        </w:tc>
        <w:tc>
          <w:tcPr>
            <w:tcW w:w="709"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4E16A0" w:rsidRPr="00BD62D2" w:rsidRDefault="004E16A0" w:rsidP="002812E0">
            <w:pPr>
              <w:jc w:val="center"/>
              <w:rPr>
                <w:b/>
                <w:bCs/>
                <w:sz w:val="26"/>
                <w:szCs w:val="26"/>
                <w:lang w:eastAsia="en-US"/>
              </w:rPr>
            </w:pPr>
          </w:p>
        </w:tc>
        <w:tc>
          <w:tcPr>
            <w:tcW w:w="1134"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r>
      <w:tr w:rsidR="004E16A0" w:rsidRPr="00BD62D2" w:rsidTr="00BB4083">
        <w:trPr>
          <w:trHeight w:val="351"/>
        </w:trPr>
        <w:tc>
          <w:tcPr>
            <w:tcW w:w="796" w:type="dxa"/>
            <w:tcBorders>
              <w:top w:val="nil"/>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7709"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r>
              <w:rPr>
                <w:rFonts w:ascii="Arial" w:hAnsi="Arial" w:cs="Arial"/>
                <w:b/>
                <w:lang w:val="fr-FR"/>
              </w:rPr>
              <w:t>LOT 2 Piese de schimb aferente sistemelor automate de preparare si dozare lapte de var</w:t>
            </w:r>
            <w:r>
              <w:rPr>
                <w:rFonts w:ascii="Arial" w:hAnsi="Arial" w:cs="Arial"/>
                <w:b/>
                <w:lang w:val="es-ES"/>
              </w:rPr>
              <w:t>, tip KD 440-ALLDOS</w:t>
            </w:r>
          </w:p>
        </w:tc>
        <w:tc>
          <w:tcPr>
            <w:tcW w:w="709"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75" w:type="dxa"/>
            <w:tcBorders>
              <w:top w:val="nil"/>
              <w:left w:val="nil"/>
              <w:bottom w:val="single" w:sz="4" w:space="0" w:color="auto"/>
              <w:right w:val="single" w:sz="4" w:space="0" w:color="auto"/>
            </w:tcBorders>
            <w:vAlign w:val="center"/>
          </w:tcPr>
          <w:p w:rsidR="004E16A0" w:rsidRPr="00BD62D2" w:rsidRDefault="004E16A0" w:rsidP="002812E0">
            <w:pPr>
              <w:jc w:val="center"/>
              <w:rPr>
                <w:b/>
                <w:bCs/>
                <w:sz w:val="26"/>
                <w:szCs w:val="26"/>
                <w:lang w:eastAsia="en-US"/>
              </w:rPr>
            </w:pPr>
          </w:p>
        </w:tc>
        <w:tc>
          <w:tcPr>
            <w:tcW w:w="1134"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sz w:val="26"/>
                <w:szCs w:val="26"/>
                <w:lang w:eastAsia="en-US"/>
              </w:rPr>
            </w:pPr>
          </w:p>
        </w:tc>
      </w:tr>
      <w:tr w:rsidR="00BB4083" w:rsidRPr="00BD62D2" w:rsidTr="00BB4083">
        <w:trPr>
          <w:trHeight w:val="351"/>
        </w:trPr>
        <w:tc>
          <w:tcPr>
            <w:tcW w:w="796" w:type="dxa"/>
            <w:tcBorders>
              <w:top w:val="single" w:sz="4" w:space="0" w:color="auto"/>
              <w:left w:val="single" w:sz="4" w:space="0" w:color="auto"/>
              <w:bottom w:val="single" w:sz="4" w:space="0" w:color="auto"/>
              <w:right w:val="single" w:sz="4" w:space="0" w:color="auto"/>
            </w:tcBorders>
            <w:vAlign w:val="center"/>
          </w:tcPr>
          <w:p w:rsidR="00BB4083" w:rsidRDefault="00BB4083" w:rsidP="00810640">
            <w:pPr>
              <w:pStyle w:val="Footer"/>
              <w:jc w:val="center"/>
              <w:rPr>
                <w:rFonts w:ascii="Arial" w:hAnsi="Arial" w:cs="Arial"/>
                <w:bCs/>
              </w:rPr>
            </w:pPr>
            <w:r>
              <w:rPr>
                <w:rFonts w:ascii="Arial" w:hAnsi="Arial" w:cs="Arial"/>
                <w:bCs/>
              </w:rPr>
              <w:t>2.1</w:t>
            </w:r>
          </w:p>
        </w:tc>
        <w:tc>
          <w:tcPr>
            <w:tcW w:w="7709" w:type="dxa"/>
            <w:tcBorders>
              <w:top w:val="single" w:sz="4" w:space="0" w:color="auto"/>
              <w:left w:val="nil"/>
              <w:bottom w:val="single" w:sz="4" w:space="0" w:color="auto"/>
              <w:right w:val="single" w:sz="4" w:space="0" w:color="auto"/>
            </w:tcBorders>
          </w:tcPr>
          <w:p w:rsidR="00BB4083" w:rsidRDefault="00BB4083" w:rsidP="00810640">
            <w:pPr>
              <w:rPr>
                <w:rFonts w:ascii="Arial" w:hAnsi="Arial" w:cs="Arial"/>
                <w:lang w:val="fr-FR"/>
              </w:rPr>
            </w:pPr>
            <w:r>
              <w:rPr>
                <w:rFonts w:ascii="Arial" w:hAnsi="Arial" w:cs="Arial"/>
                <w:lang w:val="fr-FR"/>
              </w:rPr>
              <w:t>Kit suoape complete de aspiratie si refulare, material inox 1.4571, cod 96375375 compus din:</w:t>
            </w:r>
          </w:p>
        </w:tc>
        <w:tc>
          <w:tcPr>
            <w:tcW w:w="709" w:type="dxa"/>
            <w:vMerge w:val="restart"/>
            <w:tcBorders>
              <w:top w:val="single" w:sz="4" w:space="0" w:color="auto"/>
              <w:left w:val="nil"/>
              <w:bottom w:val="single" w:sz="4" w:space="0" w:color="auto"/>
              <w:right w:val="single" w:sz="4" w:space="0" w:color="auto"/>
            </w:tcBorders>
            <w:vAlign w:val="center"/>
          </w:tcPr>
          <w:p w:rsidR="00BB4083" w:rsidRDefault="00BB4083" w:rsidP="00810640">
            <w:pPr>
              <w:jc w:val="center"/>
              <w:rPr>
                <w:rFonts w:ascii="Arial" w:hAnsi="Arial" w:cs="Arial"/>
                <w:lang w:val="en-US"/>
              </w:rPr>
            </w:pPr>
            <w:r>
              <w:rPr>
                <w:rFonts w:ascii="Arial" w:hAnsi="Arial" w:cs="Arial"/>
                <w:lang w:val="en-US"/>
              </w:rPr>
              <w:t>buc.</w:t>
            </w:r>
          </w:p>
          <w:p w:rsidR="00BB4083" w:rsidRDefault="00BB4083" w:rsidP="00810640">
            <w:pPr>
              <w:jc w:val="center"/>
              <w:rPr>
                <w:rFonts w:ascii="Arial" w:hAnsi="Arial" w:cs="Arial"/>
                <w:lang w:val="en-US"/>
              </w:rPr>
            </w:pPr>
            <w:r>
              <w:rPr>
                <w:rFonts w:ascii="Arial" w:hAnsi="Arial" w:cs="Arial"/>
                <w:lang w:val="en-US"/>
              </w:rPr>
              <w:t>.</w:t>
            </w:r>
          </w:p>
        </w:tc>
        <w:tc>
          <w:tcPr>
            <w:tcW w:w="1275" w:type="dxa"/>
            <w:vMerge w:val="restart"/>
            <w:tcBorders>
              <w:top w:val="single" w:sz="4" w:space="0" w:color="auto"/>
              <w:left w:val="nil"/>
              <w:bottom w:val="single" w:sz="4" w:space="0" w:color="auto"/>
              <w:right w:val="single" w:sz="4" w:space="0" w:color="auto"/>
            </w:tcBorders>
            <w:vAlign w:val="center"/>
          </w:tcPr>
          <w:p w:rsidR="00BB4083" w:rsidRDefault="00BB4083" w:rsidP="00810640">
            <w:pPr>
              <w:jc w:val="center"/>
              <w:rPr>
                <w:rFonts w:ascii="Arial" w:hAnsi="Arial" w:cs="Arial"/>
                <w:lang w:val="en-US"/>
              </w:rPr>
            </w:pPr>
            <w:r>
              <w:rPr>
                <w:rFonts w:ascii="Arial" w:hAnsi="Arial" w:cs="Arial"/>
                <w:lang w:val="en-US"/>
              </w:rPr>
              <w:t>4</w:t>
            </w:r>
          </w:p>
        </w:tc>
        <w:tc>
          <w:tcPr>
            <w:tcW w:w="1134" w:type="dxa"/>
            <w:vMerge w:val="restart"/>
            <w:tcBorders>
              <w:top w:val="single" w:sz="4" w:space="0" w:color="auto"/>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33" w:type="dxa"/>
            <w:vMerge w:val="restart"/>
            <w:tcBorders>
              <w:top w:val="single" w:sz="4" w:space="0" w:color="auto"/>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r>
      <w:tr w:rsidR="00BB4083" w:rsidRPr="00BD62D2" w:rsidTr="00BB4083">
        <w:trPr>
          <w:trHeight w:val="351"/>
        </w:trPr>
        <w:tc>
          <w:tcPr>
            <w:tcW w:w="796" w:type="dxa"/>
            <w:tcBorders>
              <w:top w:val="single" w:sz="4" w:space="0" w:color="auto"/>
              <w:left w:val="single" w:sz="4" w:space="0" w:color="auto"/>
              <w:bottom w:val="single" w:sz="4" w:space="0" w:color="auto"/>
              <w:right w:val="single" w:sz="4" w:space="0" w:color="auto"/>
            </w:tcBorders>
            <w:vAlign w:val="center"/>
          </w:tcPr>
          <w:p w:rsidR="00BB4083" w:rsidRDefault="00BB4083" w:rsidP="00810640">
            <w:pPr>
              <w:pStyle w:val="Footer"/>
              <w:jc w:val="center"/>
              <w:rPr>
                <w:rFonts w:ascii="Arial" w:hAnsi="Arial" w:cs="Arial"/>
                <w:bCs/>
              </w:rPr>
            </w:pPr>
          </w:p>
        </w:tc>
        <w:tc>
          <w:tcPr>
            <w:tcW w:w="7709" w:type="dxa"/>
            <w:tcBorders>
              <w:top w:val="single" w:sz="4" w:space="0" w:color="auto"/>
              <w:left w:val="nil"/>
              <w:bottom w:val="single" w:sz="4" w:space="0" w:color="auto"/>
              <w:right w:val="single" w:sz="4" w:space="0" w:color="auto"/>
            </w:tcBorders>
          </w:tcPr>
          <w:p w:rsidR="00BB4083" w:rsidRPr="00362E2B" w:rsidRDefault="00BB4083" w:rsidP="00A25CDB">
            <w:pPr>
              <w:pStyle w:val="ListParagraph"/>
              <w:numPr>
                <w:ilvl w:val="0"/>
                <w:numId w:val="19"/>
              </w:numPr>
              <w:rPr>
                <w:rFonts w:ascii="Arial" w:hAnsi="Arial" w:cs="Arial"/>
                <w:lang w:val="fr-FR"/>
              </w:rPr>
            </w:pPr>
            <w:r w:rsidRPr="00362E2B">
              <w:rPr>
                <w:rFonts w:ascii="Arial" w:hAnsi="Arial" w:cs="Arial"/>
                <w:lang w:val="fr-FR"/>
              </w:rPr>
              <w:t xml:space="preserve">Supapa completa aspiratie, mat. inox 1.4571,            </w:t>
            </w:r>
          </w:p>
          <w:p w:rsidR="00BB4083" w:rsidRDefault="00BB4083" w:rsidP="00810640">
            <w:pPr>
              <w:rPr>
                <w:rFonts w:ascii="Arial" w:hAnsi="Arial" w:cs="Arial"/>
                <w:lang w:val="fr-FR"/>
              </w:rPr>
            </w:pPr>
            <w:r>
              <w:rPr>
                <w:rFonts w:ascii="Arial" w:hAnsi="Arial" w:cs="Arial"/>
                <w:lang w:val="fr-FR"/>
              </w:rPr>
              <w:t xml:space="preserve"> cod 96375364 part 1</w:t>
            </w:r>
          </w:p>
        </w:tc>
        <w:tc>
          <w:tcPr>
            <w:tcW w:w="709" w:type="dxa"/>
            <w:vMerge/>
            <w:tcBorders>
              <w:top w:val="single" w:sz="4" w:space="0" w:color="auto"/>
              <w:left w:val="nil"/>
              <w:bottom w:val="single" w:sz="4" w:space="0" w:color="auto"/>
              <w:right w:val="single" w:sz="4" w:space="0" w:color="auto"/>
            </w:tcBorders>
            <w:vAlign w:val="center"/>
          </w:tcPr>
          <w:p w:rsidR="00BB4083" w:rsidRDefault="00BB4083" w:rsidP="00810640">
            <w:pPr>
              <w:jc w:val="center"/>
              <w:rPr>
                <w:rFonts w:ascii="Arial" w:hAnsi="Arial" w:cs="Arial"/>
                <w:lang w:val="en-US"/>
              </w:rPr>
            </w:pPr>
          </w:p>
        </w:tc>
        <w:tc>
          <w:tcPr>
            <w:tcW w:w="1275" w:type="dxa"/>
            <w:vMerge/>
            <w:tcBorders>
              <w:top w:val="single" w:sz="4" w:space="0" w:color="auto"/>
              <w:left w:val="nil"/>
              <w:bottom w:val="single" w:sz="4" w:space="0" w:color="auto"/>
              <w:right w:val="single" w:sz="4" w:space="0" w:color="auto"/>
            </w:tcBorders>
            <w:vAlign w:val="center"/>
          </w:tcPr>
          <w:p w:rsidR="00BB4083" w:rsidRDefault="00BB4083" w:rsidP="00810640">
            <w:pPr>
              <w:jc w:val="center"/>
              <w:rPr>
                <w:rFonts w:ascii="Arial" w:hAnsi="Arial" w:cs="Arial"/>
                <w:lang w:val="en-US"/>
              </w:rPr>
            </w:pPr>
          </w:p>
        </w:tc>
        <w:tc>
          <w:tcPr>
            <w:tcW w:w="1134" w:type="dxa"/>
            <w:vMerge/>
            <w:tcBorders>
              <w:top w:val="single" w:sz="4" w:space="0" w:color="auto"/>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r>
      <w:tr w:rsidR="00BB4083" w:rsidRPr="00BD62D2" w:rsidTr="00BB4083">
        <w:trPr>
          <w:trHeight w:val="351"/>
        </w:trPr>
        <w:tc>
          <w:tcPr>
            <w:tcW w:w="796" w:type="dxa"/>
            <w:tcBorders>
              <w:top w:val="single" w:sz="4" w:space="0" w:color="auto"/>
              <w:left w:val="single" w:sz="4" w:space="0" w:color="auto"/>
              <w:bottom w:val="single" w:sz="4" w:space="0" w:color="auto"/>
              <w:right w:val="single" w:sz="4" w:space="0" w:color="auto"/>
            </w:tcBorders>
            <w:vAlign w:val="center"/>
          </w:tcPr>
          <w:p w:rsidR="00BB4083" w:rsidRDefault="00BB4083" w:rsidP="00810640">
            <w:pPr>
              <w:pStyle w:val="Footer"/>
              <w:jc w:val="center"/>
              <w:rPr>
                <w:rFonts w:ascii="Arial" w:hAnsi="Arial" w:cs="Arial"/>
                <w:bCs/>
              </w:rPr>
            </w:pPr>
          </w:p>
        </w:tc>
        <w:tc>
          <w:tcPr>
            <w:tcW w:w="7709" w:type="dxa"/>
            <w:tcBorders>
              <w:top w:val="single" w:sz="4" w:space="0" w:color="auto"/>
              <w:left w:val="nil"/>
              <w:bottom w:val="single" w:sz="4" w:space="0" w:color="auto"/>
              <w:right w:val="single" w:sz="4" w:space="0" w:color="auto"/>
            </w:tcBorders>
          </w:tcPr>
          <w:p w:rsidR="00BB4083" w:rsidRPr="00362E2B" w:rsidRDefault="00BB4083" w:rsidP="00A25CDB">
            <w:pPr>
              <w:pStyle w:val="ListParagraph"/>
              <w:numPr>
                <w:ilvl w:val="0"/>
                <w:numId w:val="19"/>
              </w:numPr>
              <w:rPr>
                <w:rFonts w:ascii="Arial" w:hAnsi="Arial" w:cs="Arial"/>
                <w:lang w:val="fr-FR"/>
              </w:rPr>
            </w:pPr>
            <w:r w:rsidRPr="00362E2B">
              <w:rPr>
                <w:rFonts w:ascii="Arial" w:hAnsi="Arial" w:cs="Arial"/>
                <w:lang w:val="fr-FR"/>
              </w:rPr>
              <w:t xml:space="preserve">Supapa completa refulare, mat. inox 1.4571, </w:t>
            </w:r>
          </w:p>
          <w:p w:rsidR="00BB4083" w:rsidRDefault="00BB4083" w:rsidP="00810640">
            <w:pPr>
              <w:rPr>
                <w:rFonts w:ascii="Arial" w:hAnsi="Arial" w:cs="Arial"/>
                <w:lang w:val="fr-FR"/>
              </w:rPr>
            </w:pPr>
            <w:r>
              <w:rPr>
                <w:rFonts w:ascii="Arial" w:hAnsi="Arial" w:cs="Arial"/>
                <w:lang w:val="fr-FR"/>
              </w:rPr>
              <w:t>cod 96375365 part 2</w:t>
            </w:r>
          </w:p>
        </w:tc>
        <w:tc>
          <w:tcPr>
            <w:tcW w:w="709" w:type="dxa"/>
            <w:vMerge/>
            <w:tcBorders>
              <w:top w:val="single" w:sz="4" w:space="0" w:color="auto"/>
              <w:left w:val="nil"/>
              <w:bottom w:val="single" w:sz="4" w:space="0" w:color="auto"/>
              <w:right w:val="single" w:sz="4" w:space="0" w:color="auto"/>
            </w:tcBorders>
            <w:vAlign w:val="center"/>
          </w:tcPr>
          <w:p w:rsidR="00BB4083" w:rsidRDefault="00BB4083" w:rsidP="00810640">
            <w:pPr>
              <w:jc w:val="center"/>
              <w:rPr>
                <w:rFonts w:ascii="Arial" w:hAnsi="Arial" w:cs="Arial"/>
                <w:lang w:val="en-US"/>
              </w:rPr>
            </w:pPr>
          </w:p>
        </w:tc>
        <w:tc>
          <w:tcPr>
            <w:tcW w:w="1275" w:type="dxa"/>
            <w:vMerge/>
            <w:tcBorders>
              <w:top w:val="single" w:sz="4" w:space="0" w:color="auto"/>
              <w:left w:val="nil"/>
              <w:bottom w:val="single" w:sz="4" w:space="0" w:color="auto"/>
              <w:right w:val="single" w:sz="4" w:space="0" w:color="auto"/>
            </w:tcBorders>
            <w:vAlign w:val="center"/>
          </w:tcPr>
          <w:p w:rsidR="00BB4083" w:rsidRDefault="00BB4083" w:rsidP="00810640">
            <w:pPr>
              <w:jc w:val="center"/>
              <w:rPr>
                <w:rFonts w:ascii="Arial" w:hAnsi="Arial" w:cs="Arial"/>
                <w:lang w:val="en-US"/>
              </w:rPr>
            </w:pPr>
          </w:p>
        </w:tc>
        <w:tc>
          <w:tcPr>
            <w:tcW w:w="1134" w:type="dxa"/>
            <w:vMerge/>
            <w:tcBorders>
              <w:top w:val="single" w:sz="4" w:space="0" w:color="auto"/>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33" w:type="dxa"/>
            <w:vMerge/>
            <w:tcBorders>
              <w:top w:val="single" w:sz="4" w:space="0" w:color="auto"/>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r>
      <w:tr w:rsidR="00A25CDB" w:rsidRPr="00BD62D2" w:rsidTr="00A25CDB">
        <w:trPr>
          <w:trHeight w:val="351"/>
        </w:trPr>
        <w:tc>
          <w:tcPr>
            <w:tcW w:w="796" w:type="dxa"/>
            <w:tcBorders>
              <w:top w:val="nil"/>
              <w:left w:val="single" w:sz="4" w:space="0" w:color="auto"/>
              <w:bottom w:val="single" w:sz="4" w:space="0" w:color="auto"/>
              <w:right w:val="single" w:sz="4" w:space="0" w:color="auto"/>
            </w:tcBorders>
            <w:vAlign w:val="center"/>
          </w:tcPr>
          <w:p w:rsidR="00A25CDB" w:rsidRDefault="00A25CDB" w:rsidP="00810640">
            <w:pPr>
              <w:pStyle w:val="Footer"/>
              <w:jc w:val="center"/>
              <w:rPr>
                <w:rFonts w:ascii="Arial" w:hAnsi="Arial" w:cs="Arial"/>
                <w:bCs/>
              </w:rPr>
            </w:pPr>
            <w:r>
              <w:rPr>
                <w:rFonts w:ascii="Arial" w:hAnsi="Arial" w:cs="Arial"/>
                <w:bCs/>
              </w:rPr>
              <w:t>2.2</w:t>
            </w:r>
          </w:p>
        </w:tc>
        <w:tc>
          <w:tcPr>
            <w:tcW w:w="7709" w:type="dxa"/>
            <w:tcBorders>
              <w:top w:val="nil"/>
              <w:left w:val="nil"/>
              <w:bottom w:val="single" w:sz="4" w:space="0" w:color="auto"/>
              <w:right w:val="single" w:sz="4" w:space="0" w:color="auto"/>
            </w:tcBorders>
          </w:tcPr>
          <w:p w:rsidR="00A25CDB" w:rsidRDefault="00A25CDB" w:rsidP="00810640">
            <w:pPr>
              <w:rPr>
                <w:rFonts w:ascii="Arial" w:hAnsi="Arial" w:cs="Arial"/>
                <w:lang w:val="fr-FR"/>
              </w:rPr>
            </w:pPr>
            <w:r>
              <w:rPr>
                <w:rFonts w:ascii="Arial" w:hAnsi="Arial" w:cs="Arial"/>
                <w:lang w:val="es-ES"/>
              </w:rPr>
              <w:t xml:space="preserve">Surub dozator, diametru 40 mm  cod </w:t>
            </w:r>
            <w:r>
              <w:rPr>
                <w:rFonts w:ascii="Arial" w:hAnsi="Arial" w:cs="Arial"/>
                <w:lang w:val="fr-FR"/>
              </w:rPr>
              <w:t>96701265 (D06F-3/4A)</w:t>
            </w:r>
          </w:p>
        </w:tc>
        <w:tc>
          <w:tcPr>
            <w:tcW w:w="709"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buc.</w:t>
            </w:r>
          </w:p>
        </w:tc>
        <w:tc>
          <w:tcPr>
            <w:tcW w:w="1275"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2</w:t>
            </w: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r>
      <w:tr w:rsidR="00A25CDB" w:rsidRPr="00BD62D2" w:rsidTr="00A25CDB">
        <w:trPr>
          <w:trHeight w:val="351"/>
        </w:trPr>
        <w:tc>
          <w:tcPr>
            <w:tcW w:w="796" w:type="dxa"/>
            <w:tcBorders>
              <w:top w:val="nil"/>
              <w:left w:val="single" w:sz="4" w:space="0" w:color="auto"/>
              <w:bottom w:val="single" w:sz="4" w:space="0" w:color="auto"/>
              <w:right w:val="single" w:sz="4" w:space="0" w:color="auto"/>
            </w:tcBorders>
            <w:vAlign w:val="center"/>
          </w:tcPr>
          <w:p w:rsidR="00A25CDB" w:rsidRDefault="00A25CDB" w:rsidP="00810640">
            <w:pPr>
              <w:pStyle w:val="Footer"/>
              <w:jc w:val="center"/>
              <w:rPr>
                <w:rFonts w:ascii="Arial" w:hAnsi="Arial" w:cs="Arial"/>
                <w:bCs/>
              </w:rPr>
            </w:pPr>
            <w:r>
              <w:rPr>
                <w:rFonts w:ascii="Arial" w:hAnsi="Arial" w:cs="Arial"/>
                <w:bCs/>
              </w:rPr>
              <w:t>2.3</w:t>
            </w:r>
          </w:p>
        </w:tc>
        <w:tc>
          <w:tcPr>
            <w:tcW w:w="7709" w:type="dxa"/>
            <w:tcBorders>
              <w:top w:val="nil"/>
              <w:left w:val="nil"/>
              <w:bottom w:val="single" w:sz="4" w:space="0" w:color="auto"/>
              <w:right w:val="single" w:sz="4" w:space="0" w:color="auto"/>
            </w:tcBorders>
          </w:tcPr>
          <w:p w:rsidR="00A25CDB" w:rsidRDefault="00A25CDB" w:rsidP="00810640">
            <w:pPr>
              <w:ind w:right="155"/>
              <w:rPr>
                <w:rFonts w:ascii="Arial" w:hAnsi="Arial" w:cs="Arial"/>
              </w:rPr>
            </w:pPr>
            <w:r>
              <w:rPr>
                <w:rFonts w:ascii="Arial" w:hAnsi="Arial" w:cs="Arial"/>
                <w:lang w:val="es-ES"/>
              </w:rPr>
              <w:t xml:space="preserve">Bobina  </w:t>
            </w:r>
            <w:r>
              <w:rPr>
                <w:rFonts w:ascii="Arial" w:hAnsi="Arial" w:cs="Arial"/>
              </w:rPr>
              <w:t xml:space="preserve"> tip REGIS, ZS-15 Ac 230V, 0 -1.0Mpa</w:t>
            </w:r>
          </w:p>
          <w:p w:rsidR="00A25CDB" w:rsidRDefault="00A25CDB" w:rsidP="00810640">
            <w:pPr>
              <w:rPr>
                <w:rFonts w:ascii="Arial" w:hAnsi="Arial" w:cs="Arial"/>
              </w:rPr>
            </w:pPr>
            <w:r>
              <w:rPr>
                <w:rFonts w:ascii="Arial" w:hAnsi="Arial" w:cs="Arial"/>
              </w:rPr>
              <w:t xml:space="preserve"> aferenta</w:t>
            </w:r>
            <w:r>
              <w:rPr>
                <w:rFonts w:ascii="Arial" w:hAnsi="Arial" w:cs="Arial"/>
                <w:lang w:val="fr-FR"/>
              </w:rPr>
              <w:t xml:space="preserve"> vana electromagnetica 3/4, 230 V, 50Hz cod 96687773</w:t>
            </w:r>
          </w:p>
        </w:tc>
        <w:tc>
          <w:tcPr>
            <w:tcW w:w="709"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buc.</w:t>
            </w:r>
          </w:p>
        </w:tc>
        <w:tc>
          <w:tcPr>
            <w:tcW w:w="1275"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4</w:t>
            </w: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r>
      <w:tr w:rsidR="00A25CDB" w:rsidRPr="00BD62D2" w:rsidTr="00A25CDB">
        <w:trPr>
          <w:trHeight w:val="351"/>
        </w:trPr>
        <w:tc>
          <w:tcPr>
            <w:tcW w:w="796" w:type="dxa"/>
            <w:tcBorders>
              <w:top w:val="nil"/>
              <w:left w:val="single" w:sz="4" w:space="0" w:color="auto"/>
              <w:bottom w:val="single" w:sz="4" w:space="0" w:color="auto"/>
              <w:right w:val="single" w:sz="4" w:space="0" w:color="auto"/>
            </w:tcBorders>
            <w:vAlign w:val="center"/>
          </w:tcPr>
          <w:p w:rsidR="00A25CDB" w:rsidRDefault="00A25CDB" w:rsidP="00810640">
            <w:pPr>
              <w:pStyle w:val="Footer"/>
              <w:jc w:val="center"/>
              <w:rPr>
                <w:rFonts w:ascii="Arial" w:hAnsi="Arial" w:cs="Arial"/>
                <w:bCs/>
              </w:rPr>
            </w:pPr>
            <w:r>
              <w:rPr>
                <w:rFonts w:ascii="Arial" w:hAnsi="Arial" w:cs="Arial"/>
                <w:bCs/>
              </w:rPr>
              <w:t>2.4</w:t>
            </w:r>
          </w:p>
        </w:tc>
        <w:tc>
          <w:tcPr>
            <w:tcW w:w="7709" w:type="dxa"/>
            <w:tcBorders>
              <w:top w:val="nil"/>
              <w:left w:val="nil"/>
              <w:bottom w:val="single" w:sz="4" w:space="0" w:color="auto"/>
              <w:right w:val="single" w:sz="4" w:space="0" w:color="auto"/>
            </w:tcBorders>
            <w:vAlign w:val="center"/>
          </w:tcPr>
          <w:p w:rsidR="00A25CDB" w:rsidRDefault="00A25CDB" w:rsidP="00810640">
            <w:pPr>
              <w:rPr>
                <w:rFonts w:ascii="Arial" w:hAnsi="Arial" w:cs="Arial"/>
                <w:lang w:val="en-US"/>
              </w:rPr>
            </w:pPr>
            <w:r>
              <w:rPr>
                <w:rFonts w:ascii="Arial" w:hAnsi="Arial" w:cs="Arial"/>
                <w:lang w:val="fr-FR"/>
              </w:rPr>
              <w:t>Senzor capacitiv de proximitate 220 V, cod 96726132</w:t>
            </w:r>
          </w:p>
        </w:tc>
        <w:tc>
          <w:tcPr>
            <w:tcW w:w="709"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buc.</w:t>
            </w:r>
          </w:p>
        </w:tc>
        <w:tc>
          <w:tcPr>
            <w:tcW w:w="1275"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2</w:t>
            </w: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r>
      <w:tr w:rsidR="00A25CDB" w:rsidRPr="00BD62D2" w:rsidTr="00A25CDB">
        <w:trPr>
          <w:trHeight w:val="351"/>
        </w:trPr>
        <w:tc>
          <w:tcPr>
            <w:tcW w:w="796" w:type="dxa"/>
            <w:tcBorders>
              <w:top w:val="nil"/>
              <w:left w:val="single" w:sz="4" w:space="0" w:color="auto"/>
              <w:bottom w:val="single" w:sz="4" w:space="0" w:color="auto"/>
              <w:right w:val="single" w:sz="4" w:space="0" w:color="auto"/>
            </w:tcBorders>
            <w:vAlign w:val="center"/>
          </w:tcPr>
          <w:p w:rsidR="00A25CDB" w:rsidRDefault="00A25CDB" w:rsidP="00810640">
            <w:pPr>
              <w:pStyle w:val="Footer"/>
              <w:jc w:val="center"/>
              <w:rPr>
                <w:rFonts w:ascii="Arial" w:hAnsi="Arial" w:cs="Arial"/>
                <w:bCs/>
              </w:rPr>
            </w:pPr>
            <w:r>
              <w:rPr>
                <w:rFonts w:ascii="Arial" w:hAnsi="Arial" w:cs="Arial"/>
                <w:bCs/>
              </w:rPr>
              <w:t>2.5</w:t>
            </w:r>
          </w:p>
        </w:tc>
        <w:tc>
          <w:tcPr>
            <w:tcW w:w="7709" w:type="dxa"/>
            <w:tcBorders>
              <w:top w:val="nil"/>
              <w:left w:val="nil"/>
              <w:bottom w:val="single" w:sz="4" w:space="0" w:color="auto"/>
              <w:right w:val="single" w:sz="4" w:space="0" w:color="auto"/>
            </w:tcBorders>
            <w:vAlign w:val="center"/>
          </w:tcPr>
          <w:p w:rsidR="00A25CDB" w:rsidRDefault="00A25CDB" w:rsidP="00810640">
            <w:pPr>
              <w:rPr>
                <w:rFonts w:ascii="Arial" w:hAnsi="Arial" w:cs="Arial"/>
                <w:lang w:val="fr-FR"/>
              </w:rPr>
            </w:pPr>
            <w:r>
              <w:rPr>
                <w:rFonts w:ascii="Arial" w:hAnsi="Arial" w:cs="Arial"/>
                <w:lang w:val="en-US"/>
              </w:rPr>
              <w:t>Robinet reducere presiune 3/4"-cod 96688538</w:t>
            </w:r>
          </w:p>
        </w:tc>
        <w:tc>
          <w:tcPr>
            <w:tcW w:w="709"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buc.</w:t>
            </w:r>
          </w:p>
        </w:tc>
        <w:tc>
          <w:tcPr>
            <w:tcW w:w="1275"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2</w:t>
            </w: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r>
      <w:tr w:rsidR="00A25CDB" w:rsidRPr="00BD62D2" w:rsidTr="00A25CDB">
        <w:trPr>
          <w:trHeight w:val="351"/>
        </w:trPr>
        <w:tc>
          <w:tcPr>
            <w:tcW w:w="796" w:type="dxa"/>
            <w:tcBorders>
              <w:top w:val="nil"/>
              <w:left w:val="single" w:sz="4" w:space="0" w:color="auto"/>
              <w:bottom w:val="single" w:sz="4" w:space="0" w:color="auto"/>
              <w:right w:val="single" w:sz="4" w:space="0" w:color="auto"/>
            </w:tcBorders>
            <w:vAlign w:val="center"/>
          </w:tcPr>
          <w:p w:rsidR="00A25CDB" w:rsidRDefault="00A25CDB" w:rsidP="00810640">
            <w:pPr>
              <w:pStyle w:val="Footer"/>
              <w:jc w:val="center"/>
              <w:rPr>
                <w:rFonts w:ascii="Arial" w:hAnsi="Arial" w:cs="Arial"/>
                <w:bCs/>
              </w:rPr>
            </w:pPr>
            <w:r>
              <w:rPr>
                <w:rFonts w:ascii="Arial" w:hAnsi="Arial" w:cs="Arial"/>
                <w:bCs/>
              </w:rPr>
              <w:t>2.6</w:t>
            </w:r>
          </w:p>
        </w:tc>
        <w:tc>
          <w:tcPr>
            <w:tcW w:w="7709" w:type="dxa"/>
            <w:tcBorders>
              <w:top w:val="nil"/>
              <w:left w:val="nil"/>
              <w:bottom w:val="single" w:sz="4" w:space="0" w:color="auto"/>
              <w:right w:val="single" w:sz="4" w:space="0" w:color="auto"/>
            </w:tcBorders>
            <w:vAlign w:val="center"/>
          </w:tcPr>
          <w:p w:rsidR="00A25CDB" w:rsidRDefault="00A25CDB" w:rsidP="00810640">
            <w:pPr>
              <w:rPr>
                <w:rFonts w:ascii="Arial" w:hAnsi="Arial" w:cs="Arial"/>
                <w:b/>
              </w:rPr>
            </w:pPr>
            <w:r>
              <w:rPr>
                <w:rFonts w:ascii="Arial" w:hAnsi="Arial" w:cs="Arial"/>
                <w:lang w:val="fr-FR"/>
              </w:rPr>
              <w:t xml:space="preserve">Vana electromagnetica 3/4, 230 V, 50Hz inclusiv bobina, </w:t>
            </w:r>
            <w:r>
              <w:rPr>
                <w:rFonts w:ascii="Arial" w:hAnsi="Arial" w:cs="Arial"/>
                <w:b/>
              </w:rPr>
              <w:t xml:space="preserve"> </w:t>
            </w:r>
            <w:r>
              <w:rPr>
                <w:rFonts w:ascii="Arial" w:hAnsi="Arial" w:cs="Arial"/>
              </w:rPr>
              <w:t>tip REGIS, ZS-15 Ac 230V, 0 -1.0Mpa</w:t>
            </w:r>
            <w:r>
              <w:rPr>
                <w:rFonts w:ascii="Arial" w:hAnsi="Arial" w:cs="Arial"/>
                <w:b/>
              </w:rPr>
              <w:t xml:space="preserve"> </w:t>
            </w:r>
            <w:r>
              <w:rPr>
                <w:rFonts w:ascii="Arial" w:hAnsi="Arial" w:cs="Arial"/>
                <w:lang w:val="fr-FR"/>
              </w:rPr>
              <w:t xml:space="preserve"> cod 96687773</w:t>
            </w:r>
          </w:p>
        </w:tc>
        <w:tc>
          <w:tcPr>
            <w:tcW w:w="709"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buc.</w:t>
            </w:r>
          </w:p>
        </w:tc>
        <w:tc>
          <w:tcPr>
            <w:tcW w:w="1275"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2</w:t>
            </w: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r>
      <w:tr w:rsidR="00A25CDB" w:rsidRPr="00BD62D2" w:rsidTr="00810640">
        <w:trPr>
          <w:trHeight w:val="195"/>
        </w:trPr>
        <w:tc>
          <w:tcPr>
            <w:tcW w:w="796" w:type="dxa"/>
            <w:tcBorders>
              <w:top w:val="nil"/>
              <w:left w:val="single" w:sz="4" w:space="0" w:color="auto"/>
              <w:bottom w:val="single" w:sz="4" w:space="0" w:color="auto"/>
              <w:right w:val="single" w:sz="4" w:space="0" w:color="auto"/>
            </w:tcBorders>
            <w:vAlign w:val="center"/>
          </w:tcPr>
          <w:p w:rsidR="00A25CDB" w:rsidRDefault="00A25CDB" w:rsidP="00810640">
            <w:pPr>
              <w:pStyle w:val="Footer"/>
              <w:jc w:val="center"/>
              <w:rPr>
                <w:rFonts w:ascii="Arial" w:hAnsi="Arial" w:cs="Arial"/>
                <w:bCs/>
              </w:rPr>
            </w:pPr>
            <w:r>
              <w:rPr>
                <w:rFonts w:ascii="Arial" w:hAnsi="Arial" w:cs="Arial"/>
                <w:bCs/>
              </w:rPr>
              <w:t>2.7</w:t>
            </w:r>
          </w:p>
        </w:tc>
        <w:tc>
          <w:tcPr>
            <w:tcW w:w="7709" w:type="dxa"/>
            <w:tcBorders>
              <w:top w:val="nil"/>
              <w:left w:val="nil"/>
              <w:bottom w:val="single" w:sz="4" w:space="0" w:color="auto"/>
              <w:right w:val="single" w:sz="4" w:space="0" w:color="auto"/>
            </w:tcBorders>
            <w:vAlign w:val="center"/>
          </w:tcPr>
          <w:p w:rsidR="00A25CDB" w:rsidRDefault="00A25CDB" w:rsidP="00810640">
            <w:pPr>
              <w:rPr>
                <w:rFonts w:ascii="Arial" w:hAnsi="Arial" w:cs="Arial"/>
                <w:lang w:val="en-US"/>
              </w:rPr>
            </w:pPr>
            <w:r>
              <w:rPr>
                <w:rFonts w:ascii="Arial" w:hAnsi="Arial" w:cs="Arial"/>
                <w:lang w:val="en-US"/>
              </w:rPr>
              <w:t>Vibrator cod 99345010</w:t>
            </w:r>
          </w:p>
        </w:tc>
        <w:tc>
          <w:tcPr>
            <w:tcW w:w="709"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buc</w:t>
            </w:r>
          </w:p>
        </w:tc>
        <w:tc>
          <w:tcPr>
            <w:tcW w:w="1275"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2</w:t>
            </w: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r>
      <w:tr w:rsidR="00A25CDB" w:rsidRPr="00BD62D2" w:rsidTr="00A25CDB">
        <w:trPr>
          <w:trHeight w:val="351"/>
        </w:trPr>
        <w:tc>
          <w:tcPr>
            <w:tcW w:w="796" w:type="dxa"/>
            <w:tcBorders>
              <w:top w:val="nil"/>
              <w:left w:val="single" w:sz="4" w:space="0" w:color="auto"/>
              <w:bottom w:val="single" w:sz="4" w:space="0" w:color="auto"/>
              <w:right w:val="single" w:sz="4" w:space="0" w:color="auto"/>
            </w:tcBorders>
            <w:vAlign w:val="center"/>
          </w:tcPr>
          <w:p w:rsidR="00A25CDB" w:rsidRDefault="00A25CDB" w:rsidP="00810640">
            <w:pPr>
              <w:pStyle w:val="Footer"/>
              <w:jc w:val="center"/>
              <w:rPr>
                <w:rFonts w:ascii="Arial" w:hAnsi="Arial" w:cs="Arial"/>
                <w:bCs/>
              </w:rPr>
            </w:pPr>
            <w:r>
              <w:rPr>
                <w:rFonts w:ascii="Arial" w:hAnsi="Arial" w:cs="Arial"/>
                <w:bCs/>
              </w:rPr>
              <w:t>2.8</w:t>
            </w:r>
          </w:p>
        </w:tc>
        <w:tc>
          <w:tcPr>
            <w:tcW w:w="7709" w:type="dxa"/>
            <w:tcBorders>
              <w:top w:val="nil"/>
              <w:left w:val="nil"/>
              <w:bottom w:val="single" w:sz="4" w:space="0" w:color="auto"/>
              <w:right w:val="single" w:sz="4" w:space="0" w:color="auto"/>
            </w:tcBorders>
            <w:vAlign w:val="center"/>
          </w:tcPr>
          <w:p w:rsidR="00A25CDB" w:rsidRDefault="00A25CDB" w:rsidP="00810640">
            <w:pPr>
              <w:rPr>
                <w:rFonts w:ascii="Arial" w:hAnsi="Arial" w:cs="Arial"/>
                <w:lang w:val="en-US"/>
              </w:rPr>
            </w:pPr>
            <w:r>
              <w:rPr>
                <w:rFonts w:ascii="Arial" w:hAnsi="Arial" w:cs="Arial"/>
                <w:lang w:val="en-US"/>
              </w:rPr>
              <w:t>Sonda de nivel</w:t>
            </w:r>
          </w:p>
        </w:tc>
        <w:tc>
          <w:tcPr>
            <w:tcW w:w="709"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buc</w:t>
            </w:r>
          </w:p>
        </w:tc>
        <w:tc>
          <w:tcPr>
            <w:tcW w:w="1275"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r>
              <w:rPr>
                <w:rFonts w:ascii="Arial" w:hAnsi="Arial" w:cs="Arial"/>
                <w:lang w:val="en-US"/>
              </w:rPr>
              <w:t>4</w:t>
            </w: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r>
      <w:tr w:rsidR="00A25CDB" w:rsidRPr="00BD62D2" w:rsidTr="00A25CDB">
        <w:trPr>
          <w:trHeight w:val="351"/>
        </w:trPr>
        <w:tc>
          <w:tcPr>
            <w:tcW w:w="796" w:type="dxa"/>
            <w:tcBorders>
              <w:top w:val="nil"/>
              <w:left w:val="single" w:sz="4" w:space="0" w:color="auto"/>
              <w:bottom w:val="single" w:sz="4" w:space="0" w:color="auto"/>
              <w:right w:val="single" w:sz="4" w:space="0" w:color="auto"/>
            </w:tcBorders>
            <w:vAlign w:val="center"/>
          </w:tcPr>
          <w:p w:rsidR="00A25CDB" w:rsidRDefault="00A25CDB" w:rsidP="00810640">
            <w:pPr>
              <w:pStyle w:val="Footer"/>
              <w:jc w:val="center"/>
              <w:rPr>
                <w:rFonts w:ascii="Arial" w:hAnsi="Arial" w:cs="Arial"/>
                <w:bCs/>
              </w:rPr>
            </w:pPr>
            <w:r>
              <w:rPr>
                <w:rFonts w:ascii="Arial" w:hAnsi="Arial" w:cs="Arial"/>
                <w:bCs/>
              </w:rPr>
              <w:t>2.9</w:t>
            </w:r>
          </w:p>
        </w:tc>
        <w:tc>
          <w:tcPr>
            <w:tcW w:w="7709" w:type="dxa"/>
            <w:tcBorders>
              <w:top w:val="nil"/>
              <w:left w:val="nil"/>
              <w:bottom w:val="single" w:sz="4" w:space="0" w:color="auto"/>
              <w:right w:val="single" w:sz="4" w:space="0" w:color="auto"/>
            </w:tcBorders>
            <w:vAlign w:val="center"/>
          </w:tcPr>
          <w:p w:rsidR="00A25CDB" w:rsidRPr="00A25CDB" w:rsidRDefault="00A25CDB" w:rsidP="00810640">
            <w:pPr>
              <w:rPr>
                <w:rFonts w:ascii="Arial" w:hAnsi="Arial" w:cs="Arial"/>
                <w:lang w:val="fr-FR"/>
              </w:rPr>
            </w:pPr>
            <w:r w:rsidRPr="00A25CDB">
              <w:rPr>
                <w:rFonts w:ascii="Arial" w:hAnsi="Arial" w:cs="Arial"/>
                <w:lang w:val="en-US"/>
              </w:rPr>
              <w:t>Pentru EP 257-880 (var):</w:t>
            </w:r>
          </w:p>
        </w:tc>
        <w:tc>
          <w:tcPr>
            <w:tcW w:w="709"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p>
        </w:tc>
        <w:tc>
          <w:tcPr>
            <w:tcW w:w="1275" w:type="dxa"/>
            <w:tcBorders>
              <w:top w:val="nil"/>
              <w:left w:val="nil"/>
              <w:bottom w:val="single" w:sz="4" w:space="0" w:color="auto"/>
              <w:right w:val="single" w:sz="4" w:space="0" w:color="auto"/>
            </w:tcBorders>
            <w:vAlign w:val="center"/>
          </w:tcPr>
          <w:p w:rsidR="00A25CDB" w:rsidRDefault="00A25CDB" w:rsidP="00810640">
            <w:pPr>
              <w:jc w:val="center"/>
              <w:rPr>
                <w:rFonts w:ascii="Arial" w:hAnsi="Arial" w:cs="Arial"/>
                <w:lang w:val="en-US"/>
              </w:rPr>
            </w:pP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sz w:val="26"/>
                <w:szCs w:val="26"/>
                <w:lang w:eastAsia="en-US"/>
              </w:rPr>
            </w:pPr>
          </w:p>
        </w:tc>
      </w:tr>
      <w:tr w:rsidR="00BB4083" w:rsidRPr="00BD62D2" w:rsidTr="00BB4083">
        <w:trPr>
          <w:trHeight w:val="351"/>
        </w:trPr>
        <w:tc>
          <w:tcPr>
            <w:tcW w:w="796" w:type="dxa"/>
            <w:tcBorders>
              <w:top w:val="nil"/>
              <w:left w:val="single" w:sz="4" w:space="0" w:color="auto"/>
              <w:bottom w:val="single" w:sz="4" w:space="0" w:color="auto"/>
              <w:right w:val="single" w:sz="4" w:space="0" w:color="auto"/>
            </w:tcBorders>
            <w:vAlign w:val="center"/>
          </w:tcPr>
          <w:p w:rsidR="00BB4083" w:rsidRDefault="00BB4083" w:rsidP="00810640">
            <w:pPr>
              <w:pStyle w:val="Footer"/>
              <w:jc w:val="center"/>
              <w:rPr>
                <w:rFonts w:ascii="Arial" w:hAnsi="Arial" w:cs="Arial"/>
                <w:bCs/>
              </w:rPr>
            </w:pPr>
            <w:r>
              <w:rPr>
                <w:rFonts w:ascii="Arial" w:hAnsi="Arial" w:cs="Arial"/>
                <w:bCs/>
              </w:rPr>
              <w:t>2.9.1</w:t>
            </w:r>
          </w:p>
        </w:tc>
        <w:tc>
          <w:tcPr>
            <w:tcW w:w="7709" w:type="dxa"/>
            <w:tcBorders>
              <w:top w:val="nil"/>
              <w:left w:val="nil"/>
              <w:bottom w:val="single" w:sz="4" w:space="0" w:color="auto"/>
              <w:right w:val="single" w:sz="4" w:space="0" w:color="auto"/>
            </w:tcBorders>
            <w:vAlign w:val="center"/>
          </w:tcPr>
          <w:p w:rsidR="00BB4083" w:rsidRDefault="00BB4083" w:rsidP="00810640">
            <w:pPr>
              <w:rPr>
                <w:rFonts w:ascii="Arial" w:hAnsi="Arial" w:cs="Arial"/>
                <w:lang w:val="en-US"/>
              </w:rPr>
            </w:pPr>
            <w:r>
              <w:rPr>
                <w:rFonts w:ascii="Arial" w:hAnsi="Arial" w:cs="Arial"/>
                <w:lang w:val="en-US"/>
              </w:rPr>
              <w:t>Kit melc si roata melcata-kit gear DMH sz 3 12, 75:1(112tr/min), cod 92527650 compus din:</w:t>
            </w:r>
          </w:p>
        </w:tc>
        <w:tc>
          <w:tcPr>
            <w:tcW w:w="709" w:type="dxa"/>
            <w:vMerge w:val="restart"/>
            <w:tcBorders>
              <w:top w:val="nil"/>
              <w:left w:val="nil"/>
              <w:right w:val="single" w:sz="4" w:space="0" w:color="auto"/>
            </w:tcBorders>
            <w:vAlign w:val="center"/>
          </w:tcPr>
          <w:p w:rsidR="00BB4083" w:rsidRDefault="00BB4083" w:rsidP="00810640">
            <w:pPr>
              <w:rPr>
                <w:rFonts w:ascii="Arial" w:hAnsi="Arial" w:cs="Arial"/>
                <w:lang w:val="en-US"/>
              </w:rPr>
            </w:pPr>
            <w:r>
              <w:rPr>
                <w:rFonts w:ascii="Arial" w:hAnsi="Arial" w:cs="Arial"/>
                <w:lang w:val="en-US"/>
              </w:rPr>
              <w:t>buc.</w:t>
            </w:r>
          </w:p>
          <w:p w:rsidR="00BB4083" w:rsidRDefault="00BB4083" w:rsidP="00810640">
            <w:pPr>
              <w:rPr>
                <w:rFonts w:ascii="Arial" w:hAnsi="Arial" w:cs="Arial"/>
                <w:lang w:val="en-US"/>
              </w:rPr>
            </w:pPr>
            <w:r>
              <w:rPr>
                <w:rFonts w:ascii="Arial" w:hAnsi="Arial" w:cs="Arial"/>
                <w:lang w:val="en-US"/>
              </w:rPr>
              <w:t>.</w:t>
            </w:r>
          </w:p>
        </w:tc>
        <w:tc>
          <w:tcPr>
            <w:tcW w:w="1275" w:type="dxa"/>
            <w:vMerge w:val="restart"/>
            <w:tcBorders>
              <w:top w:val="nil"/>
              <w:left w:val="nil"/>
              <w:right w:val="single" w:sz="4" w:space="0" w:color="auto"/>
            </w:tcBorders>
            <w:vAlign w:val="center"/>
          </w:tcPr>
          <w:p w:rsidR="00BB4083" w:rsidRPr="00BB4083" w:rsidRDefault="00BB4083" w:rsidP="00810640">
            <w:pPr>
              <w:jc w:val="center"/>
              <w:rPr>
                <w:rFonts w:ascii="Arial" w:hAnsi="Arial" w:cs="Arial"/>
                <w:lang w:val="en-US"/>
              </w:rPr>
            </w:pPr>
            <w:r w:rsidRPr="00BB4083">
              <w:rPr>
                <w:rFonts w:ascii="Arial" w:hAnsi="Arial" w:cs="Arial"/>
                <w:lang w:val="en-US"/>
              </w:rPr>
              <w:t>2</w:t>
            </w:r>
          </w:p>
          <w:p w:rsidR="00BB4083" w:rsidRPr="00BB4083" w:rsidRDefault="00BB4083" w:rsidP="00810640">
            <w:pPr>
              <w:jc w:val="center"/>
              <w:rPr>
                <w:rFonts w:ascii="Arial" w:hAnsi="Arial" w:cs="Arial"/>
                <w:lang w:val="en-US"/>
              </w:rPr>
            </w:pPr>
          </w:p>
        </w:tc>
        <w:tc>
          <w:tcPr>
            <w:tcW w:w="1134" w:type="dxa"/>
            <w:vMerge w:val="restart"/>
            <w:tcBorders>
              <w:top w:val="nil"/>
              <w:left w:val="nil"/>
              <w:right w:val="single" w:sz="4" w:space="0" w:color="auto"/>
            </w:tcBorders>
            <w:vAlign w:val="center"/>
          </w:tcPr>
          <w:p w:rsidR="00BB4083" w:rsidRPr="00BD62D2" w:rsidRDefault="00BB4083" w:rsidP="002812E0">
            <w:pPr>
              <w:jc w:val="center"/>
              <w:rPr>
                <w:sz w:val="26"/>
                <w:szCs w:val="26"/>
                <w:lang w:eastAsia="en-US"/>
              </w:rPr>
            </w:pPr>
          </w:p>
        </w:tc>
        <w:tc>
          <w:tcPr>
            <w:tcW w:w="1233" w:type="dxa"/>
            <w:vMerge w:val="restart"/>
            <w:tcBorders>
              <w:top w:val="nil"/>
              <w:left w:val="nil"/>
              <w:right w:val="single" w:sz="4" w:space="0" w:color="auto"/>
            </w:tcBorders>
            <w:vAlign w:val="center"/>
          </w:tcPr>
          <w:p w:rsidR="00BB4083" w:rsidRPr="00BD62D2" w:rsidRDefault="00BB4083" w:rsidP="002812E0">
            <w:pPr>
              <w:jc w:val="center"/>
              <w:rPr>
                <w:sz w:val="26"/>
                <w:szCs w:val="26"/>
                <w:lang w:eastAsia="en-US"/>
              </w:rPr>
            </w:pPr>
          </w:p>
        </w:tc>
        <w:tc>
          <w:tcPr>
            <w:tcW w:w="1440" w:type="dxa"/>
            <w:vMerge w:val="restart"/>
            <w:tcBorders>
              <w:top w:val="single" w:sz="4" w:space="0" w:color="auto"/>
              <w:left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BB4083" w:rsidRPr="00BD62D2" w:rsidRDefault="00BB4083" w:rsidP="002812E0">
            <w:pPr>
              <w:jc w:val="center"/>
              <w:rPr>
                <w:sz w:val="26"/>
                <w:szCs w:val="26"/>
                <w:lang w:eastAsia="en-US"/>
              </w:rPr>
            </w:pPr>
          </w:p>
        </w:tc>
      </w:tr>
      <w:tr w:rsidR="00BB4083" w:rsidRPr="00BD62D2" w:rsidTr="00BB4083">
        <w:trPr>
          <w:trHeight w:val="161"/>
        </w:trPr>
        <w:tc>
          <w:tcPr>
            <w:tcW w:w="796" w:type="dxa"/>
            <w:tcBorders>
              <w:top w:val="nil"/>
              <w:left w:val="single" w:sz="4" w:space="0" w:color="auto"/>
              <w:bottom w:val="single" w:sz="4" w:space="0" w:color="auto"/>
              <w:right w:val="single" w:sz="4" w:space="0" w:color="auto"/>
            </w:tcBorders>
            <w:vAlign w:val="center"/>
          </w:tcPr>
          <w:p w:rsidR="00BB4083" w:rsidRDefault="00BB4083" w:rsidP="00810640">
            <w:pPr>
              <w:pStyle w:val="Footer"/>
              <w:jc w:val="center"/>
              <w:rPr>
                <w:rFonts w:ascii="Arial" w:hAnsi="Arial" w:cs="Arial"/>
                <w:bCs/>
              </w:rPr>
            </w:pPr>
          </w:p>
        </w:tc>
        <w:tc>
          <w:tcPr>
            <w:tcW w:w="7709" w:type="dxa"/>
            <w:tcBorders>
              <w:top w:val="nil"/>
              <w:left w:val="nil"/>
              <w:bottom w:val="single" w:sz="4" w:space="0" w:color="auto"/>
              <w:right w:val="single" w:sz="4" w:space="0" w:color="auto"/>
            </w:tcBorders>
            <w:vAlign w:val="center"/>
          </w:tcPr>
          <w:p w:rsidR="00BB4083" w:rsidRDefault="00BB4083" w:rsidP="00810640">
            <w:pPr>
              <w:rPr>
                <w:rFonts w:ascii="Arial" w:hAnsi="Arial" w:cs="Arial"/>
                <w:lang w:val="fr-FR"/>
              </w:rPr>
            </w:pPr>
            <w:r>
              <w:rPr>
                <w:rFonts w:ascii="Arial" w:hAnsi="Arial" w:cs="Arial"/>
                <w:lang w:val="en-US"/>
              </w:rPr>
              <w:t>- melc 112 curse/min (cod 91834041)</w:t>
            </w:r>
          </w:p>
        </w:tc>
        <w:tc>
          <w:tcPr>
            <w:tcW w:w="709" w:type="dxa"/>
            <w:vMerge/>
            <w:tcBorders>
              <w:left w:val="nil"/>
              <w:right w:val="single" w:sz="4" w:space="0" w:color="auto"/>
            </w:tcBorders>
            <w:vAlign w:val="center"/>
          </w:tcPr>
          <w:p w:rsidR="00BB4083" w:rsidRDefault="00BB4083" w:rsidP="00810640">
            <w:pPr>
              <w:rPr>
                <w:rFonts w:ascii="Arial" w:hAnsi="Arial" w:cs="Arial"/>
                <w:lang w:val="en-US"/>
              </w:rPr>
            </w:pPr>
          </w:p>
        </w:tc>
        <w:tc>
          <w:tcPr>
            <w:tcW w:w="1275" w:type="dxa"/>
            <w:vMerge/>
            <w:tcBorders>
              <w:left w:val="nil"/>
              <w:right w:val="single" w:sz="4" w:space="0" w:color="auto"/>
            </w:tcBorders>
            <w:vAlign w:val="center"/>
          </w:tcPr>
          <w:p w:rsidR="00BB4083" w:rsidRPr="00BB4083" w:rsidRDefault="00BB4083" w:rsidP="00810640">
            <w:pPr>
              <w:jc w:val="center"/>
              <w:rPr>
                <w:rFonts w:ascii="Arial" w:hAnsi="Arial" w:cs="Arial"/>
                <w:lang w:val="en-US"/>
              </w:rPr>
            </w:pPr>
          </w:p>
        </w:tc>
        <w:tc>
          <w:tcPr>
            <w:tcW w:w="1134" w:type="dxa"/>
            <w:vMerge/>
            <w:tcBorders>
              <w:left w:val="nil"/>
              <w:right w:val="single" w:sz="4" w:space="0" w:color="auto"/>
            </w:tcBorders>
            <w:vAlign w:val="center"/>
          </w:tcPr>
          <w:p w:rsidR="00BB4083" w:rsidRPr="00BD62D2" w:rsidRDefault="00BB4083" w:rsidP="002812E0">
            <w:pPr>
              <w:jc w:val="center"/>
              <w:rPr>
                <w:sz w:val="26"/>
                <w:szCs w:val="26"/>
                <w:lang w:eastAsia="en-US"/>
              </w:rPr>
            </w:pPr>
          </w:p>
        </w:tc>
        <w:tc>
          <w:tcPr>
            <w:tcW w:w="1233" w:type="dxa"/>
            <w:vMerge/>
            <w:tcBorders>
              <w:left w:val="nil"/>
              <w:right w:val="single" w:sz="4" w:space="0" w:color="auto"/>
            </w:tcBorders>
            <w:vAlign w:val="center"/>
          </w:tcPr>
          <w:p w:rsidR="00BB4083" w:rsidRPr="00BD62D2" w:rsidRDefault="00BB4083" w:rsidP="002812E0">
            <w:pPr>
              <w:jc w:val="center"/>
              <w:rPr>
                <w:sz w:val="26"/>
                <w:szCs w:val="26"/>
                <w:lang w:eastAsia="en-US"/>
              </w:rPr>
            </w:pPr>
          </w:p>
        </w:tc>
        <w:tc>
          <w:tcPr>
            <w:tcW w:w="1440" w:type="dxa"/>
            <w:vMerge/>
            <w:tcBorders>
              <w:left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BB4083" w:rsidRPr="00BD62D2" w:rsidRDefault="00BB4083" w:rsidP="002812E0">
            <w:pPr>
              <w:jc w:val="center"/>
              <w:rPr>
                <w:sz w:val="26"/>
                <w:szCs w:val="26"/>
                <w:lang w:eastAsia="en-US"/>
              </w:rPr>
            </w:pPr>
          </w:p>
        </w:tc>
      </w:tr>
      <w:tr w:rsidR="00BB4083" w:rsidRPr="00BD62D2" w:rsidTr="00BB4083">
        <w:trPr>
          <w:trHeight w:val="351"/>
        </w:trPr>
        <w:tc>
          <w:tcPr>
            <w:tcW w:w="796" w:type="dxa"/>
            <w:tcBorders>
              <w:top w:val="nil"/>
              <w:left w:val="single" w:sz="4" w:space="0" w:color="auto"/>
              <w:bottom w:val="single" w:sz="4" w:space="0" w:color="auto"/>
              <w:right w:val="single" w:sz="4" w:space="0" w:color="auto"/>
            </w:tcBorders>
            <w:vAlign w:val="center"/>
          </w:tcPr>
          <w:p w:rsidR="00BB4083" w:rsidRDefault="00BB4083" w:rsidP="00810640">
            <w:pPr>
              <w:pStyle w:val="Footer"/>
              <w:jc w:val="center"/>
              <w:rPr>
                <w:rFonts w:ascii="Arial" w:hAnsi="Arial" w:cs="Arial"/>
                <w:bCs/>
              </w:rPr>
            </w:pPr>
          </w:p>
        </w:tc>
        <w:tc>
          <w:tcPr>
            <w:tcW w:w="7709" w:type="dxa"/>
            <w:tcBorders>
              <w:top w:val="nil"/>
              <w:left w:val="nil"/>
              <w:bottom w:val="single" w:sz="4" w:space="0" w:color="auto"/>
              <w:right w:val="single" w:sz="4" w:space="0" w:color="auto"/>
            </w:tcBorders>
            <w:vAlign w:val="center"/>
          </w:tcPr>
          <w:p w:rsidR="00BB4083" w:rsidRDefault="00BB4083" w:rsidP="00810640">
            <w:pPr>
              <w:rPr>
                <w:rFonts w:ascii="Arial" w:hAnsi="Arial" w:cs="Arial"/>
                <w:lang w:val="fr-FR"/>
              </w:rPr>
            </w:pPr>
            <w:r>
              <w:rPr>
                <w:rFonts w:ascii="Arial" w:hAnsi="Arial" w:cs="Arial"/>
                <w:lang w:val="es-ES"/>
              </w:rPr>
              <w:t>- roata melcata 112 curse/min (cod 91834026)</w:t>
            </w:r>
          </w:p>
        </w:tc>
        <w:tc>
          <w:tcPr>
            <w:tcW w:w="709" w:type="dxa"/>
            <w:vMerge/>
            <w:tcBorders>
              <w:left w:val="nil"/>
              <w:bottom w:val="single" w:sz="4" w:space="0" w:color="auto"/>
              <w:right w:val="single" w:sz="4" w:space="0" w:color="auto"/>
            </w:tcBorders>
            <w:vAlign w:val="center"/>
          </w:tcPr>
          <w:p w:rsidR="00BB4083" w:rsidRDefault="00BB4083" w:rsidP="00810640">
            <w:pPr>
              <w:rPr>
                <w:rFonts w:ascii="Arial" w:hAnsi="Arial" w:cs="Arial"/>
                <w:lang w:val="en-US"/>
              </w:rPr>
            </w:pPr>
          </w:p>
        </w:tc>
        <w:tc>
          <w:tcPr>
            <w:tcW w:w="1275" w:type="dxa"/>
            <w:vMerge/>
            <w:tcBorders>
              <w:left w:val="nil"/>
              <w:bottom w:val="single" w:sz="4" w:space="0" w:color="auto"/>
              <w:right w:val="single" w:sz="4" w:space="0" w:color="auto"/>
            </w:tcBorders>
            <w:vAlign w:val="center"/>
          </w:tcPr>
          <w:p w:rsidR="00BB4083" w:rsidRDefault="00BB4083" w:rsidP="00810640">
            <w:pPr>
              <w:jc w:val="center"/>
              <w:rPr>
                <w:rFonts w:ascii="Arial" w:hAnsi="Arial" w:cs="Arial"/>
                <w:lang w:val="en-US"/>
              </w:rPr>
            </w:pPr>
          </w:p>
        </w:tc>
        <w:tc>
          <w:tcPr>
            <w:tcW w:w="1134" w:type="dxa"/>
            <w:vMerge/>
            <w:tcBorders>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33" w:type="dxa"/>
            <w:vMerge/>
            <w:tcBorders>
              <w:left w:val="nil"/>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BB4083" w:rsidRPr="00BD62D2" w:rsidRDefault="00BB4083" w:rsidP="002812E0">
            <w:pPr>
              <w:jc w:val="center"/>
              <w:rPr>
                <w:sz w:val="26"/>
                <w:szCs w:val="26"/>
                <w:lang w:eastAsia="en-US"/>
              </w:rPr>
            </w:pPr>
          </w:p>
        </w:tc>
      </w:tr>
      <w:tr w:rsidR="00A25CDB" w:rsidRPr="00BD62D2" w:rsidTr="00A25CDB">
        <w:trPr>
          <w:trHeight w:val="333"/>
        </w:trPr>
        <w:tc>
          <w:tcPr>
            <w:tcW w:w="796" w:type="dxa"/>
            <w:tcBorders>
              <w:top w:val="single" w:sz="4" w:space="0" w:color="auto"/>
              <w:left w:val="single" w:sz="4" w:space="0" w:color="auto"/>
              <w:bottom w:val="single" w:sz="4" w:space="0" w:color="auto"/>
              <w:right w:val="nil"/>
            </w:tcBorders>
            <w:noWrap/>
            <w:vAlign w:val="center"/>
          </w:tcPr>
          <w:p w:rsidR="00A25CDB" w:rsidRDefault="00A25CDB" w:rsidP="00810640">
            <w:pPr>
              <w:pStyle w:val="Footer"/>
              <w:jc w:val="center"/>
              <w:rPr>
                <w:rFonts w:ascii="Arial" w:hAnsi="Arial" w:cs="Arial"/>
                <w:bCs/>
              </w:rPr>
            </w:pPr>
            <w:r>
              <w:rPr>
                <w:rFonts w:ascii="Arial" w:hAnsi="Arial" w:cs="Arial"/>
                <w:bCs/>
              </w:rPr>
              <w:t>2.9.2</w:t>
            </w:r>
          </w:p>
        </w:tc>
        <w:tc>
          <w:tcPr>
            <w:tcW w:w="7709" w:type="dxa"/>
            <w:tcBorders>
              <w:top w:val="nil"/>
              <w:left w:val="single" w:sz="4" w:space="0" w:color="auto"/>
              <w:bottom w:val="single" w:sz="4" w:space="0" w:color="auto"/>
              <w:right w:val="single" w:sz="4" w:space="0" w:color="auto"/>
            </w:tcBorders>
            <w:noWrap/>
            <w:vAlign w:val="center"/>
          </w:tcPr>
          <w:p w:rsidR="00A25CDB" w:rsidRDefault="00A25CDB" w:rsidP="00810640">
            <w:pPr>
              <w:rPr>
                <w:rFonts w:ascii="Arial" w:hAnsi="Arial" w:cs="Arial"/>
              </w:rPr>
            </w:pPr>
            <w:r>
              <w:rPr>
                <w:rFonts w:ascii="Arial" w:hAnsi="Arial" w:cs="Arial"/>
              </w:rPr>
              <w:t xml:space="preserve">- cap de dozare </w:t>
            </w:r>
            <w:r>
              <w:rPr>
                <w:rFonts w:ascii="Arial" w:hAnsi="Arial" w:cs="Arial"/>
                <w:lang w:val="es-ES"/>
              </w:rPr>
              <w:t>(cod 98961662)</w:t>
            </w:r>
          </w:p>
        </w:tc>
        <w:tc>
          <w:tcPr>
            <w:tcW w:w="709" w:type="dxa"/>
            <w:tcBorders>
              <w:top w:val="nil"/>
              <w:left w:val="nil"/>
              <w:bottom w:val="single" w:sz="4" w:space="0" w:color="auto"/>
              <w:right w:val="single" w:sz="4" w:space="0" w:color="auto"/>
            </w:tcBorders>
            <w:noWrap/>
            <w:vAlign w:val="center"/>
          </w:tcPr>
          <w:p w:rsidR="00A25CDB" w:rsidRDefault="00A25CDB" w:rsidP="00810640">
            <w:pPr>
              <w:rPr>
                <w:rFonts w:ascii="Arial" w:hAnsi="Arial" w:cs="Arial"/>
                <w:lang w:val="en-US"/>
              </w:rPr>
            </w:pPr>
            <w:r>
              <w:rPr>
                <w:rFonts w:ascii="Arial" w:hAnsi="Arial" w:cs="Arial"/>
                <w:lang w:val="en-US"/>
              </w:rPr>
              <w:t>buc.</w:t>
            </w:r>
          </w:p>
        </w:tc>
        <w:tc>
          <w:tcPr>
            <w:tcW w:w="1275" w:type="dxa"/>
            <w:tcBorders>
              <w:top w:val="nil"/>
              <w:left w:val="nil"/>
              <w:bottom w:val="single" w:sz="4" w:space="0" w:color="auto"/>
              <w:right w:val="single" w:sz="4" w:space="0" w:color="auto"/>
            </w:tcBorders>
            <w:noWrap/>
            <w:vAlign w:val="center"/>
          </w:tcPr>
          <w:p w:rsidR="00A25CDB" w:rsidRDefault="00A25CDB" w:rsidP="00810640">
            <w:pPr>
              <w:jc w:val="center"/>
              <w:rPr>
                <w:rFonts w:ascii="Arial" w:hAnsi="Arial" w:cs="Arial"/>
                <w:lang w:val="en-US"/>
              </w:rPr>
            </w:pPr>
            <w:r>
              <w:rPr>
                <w:rFonts w:ascii="Arial" w:hAnsi="Arial" w:cs="Arial"/>
                <w:lang w:val="en-US"/>
              </w:rPr>
              <w:t>4</w:t>
            </w: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b/>
                <w:bCs/>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b/>
                <w:bCs/>
                <w:sz w:val="26"/>
                <w:szCs w:val="26"/>
                <w:lang w:eastAsia="en-US"/>
              </w:rPr>
            </w:pPr>
          </w:p>
        </w:tc>
      </w:tr>
      <w:tr w:rsidR="00A25CDB" w:rsidRPr="00BD62D2" w:rsidTr="00810640">
        <w:trPr>
          <w:trHeight w:val="1044"/>
        </w:trPr>
        <w:tc>
          <w:tcPr>
            <w:tcW w:w="796" w:type="dxa"/>
            <w:tcBorders>
              <w:top w:val="single" w:sz="4" w:space="0" w:color="auto"/>
              <w:left w:val="single" w:sz="4" w:space="0" w:color="auto"/>
              <w:bottom w:val="single" w:sz="4" w:space="0" w:color="auto"/>
              <w:right w:val="nil"/>
            </w:tcBorders>
            <w:noWrap/>
            <w:vAlign w:val="center"/>
          </w:tcPr>
          <w:p w:rsidR="00A25CDB" w:rsidRDefault="00A25CDB" w:rsidP="00810640">
            <w:pPr>
              <w:pStyle w:val="Footer"/>
              <w:jc w:val="center"/>
              <w:rPr>
                <w:rFonts w:ascii="Arial" w:hAnsi="Arial" w:cs="Arial"/>
                <w:bCs/>
              </w:rPr>
            </w:pPr>
            <w:r>
              <w:rPr>
                <w:rFonts w:ascii="Arial" w:hAnsi="Arial" w:cs="Arial"/>
                <w:bCs/>
              </w:rPr>
              <w:t>2.10</w:t>
            </w:r>
          </w:p>
        </w:tc>
        <w:tc>
          <w:tcPr>
            <w:tcW w:w="7709" w:type="dxa"/>
            <w:tcBorders>
              <w:top w:val="nil"/>
              <w:left w:val="single" w:sz="4" w:space="0" w:color="auto"/>
              <w:bottom w:val="single" w:sz="4" w:space="0" w:color="auto"/>
              <w:right w:val="single" w:sz="4" w:space="0" w:color="auto"/>
            </w:tcBorders>
            <w:noWrap/>
            <w:vAlign w:val="center"/>
          </w:tcPr>
          <w:p w:rsidR="00A25CDB" w:rsidRDefault="00A25CDB" w:rsidP="00810640">
            <w:pPr>
              <w:rPr>
                <w:rFonts w:ascii="Arial" w:hAnsi="Arial" w:cs="Arial"/>
                <w:lang w:val="fr-FR"/>
              </w:rPr>
            </w:pPr>
            <w:r>
              <w:rPr>
                <w:rFonts w:ascii="Arial" w:hAnsi="Arial" w:cs="Arial"/>
              </w:rPr>
              <w:t>Convertizor de turatie (SEW EURODRIVE - MOVITRAC 07, TIP MC07B005 - 2B1-4-00; intrare: 1x200÷240V; 50- 60Hz; 8,5A; iesire: 3x0U intrare; 3,3A; 0,55 kW; IP 20; -10 ÷ 50˚C ), inclusiv keypad FBG11B</w:t>
            </w:r>
          </w:p>
        </w:tc>
        <w:tc>
          <w:tcPr>
            <w:tcW w:w="709" w:type="dxa"/>
            <w:tcBorders>
              <w:top w:val="nil"/>
              <w:left w:val="nil"/>
              <w:bottom w:val="single" w:sz="4" w:space="0" w:color="auto"/>
              <w:right w:val="single" w:sz="4" w:space="0" w:color="auto"/>
            </w:tcBorders>
            <w:noWrap/>
            <w:vAlign w:val="center"/>
          </w:tcPr>
          <w:p w:rsidR="00A25CDB" w:rsidRDefault="00A25CDB" w:rsidP="00810640">
            <w:pPr>
              <w:jc w:val="center"/>
              <w:rPr>
                <w:rFonts w:ascii="Arial" w:hAnsi="Arial" w:cs="Arial"/>
                <w:lang w:val="en-US"/>
              </w:rPr>
            </w:pPr>
            <w:r>
              <w:rPr>
                <w:rFonts w:ascii="Arial" w:hAnsi="Arial" w:cs="Arial"/>
                <w:lang w:val="en-US"/>
              </w:rPr>
              <w:t>buc.</w:t>
            </w:r>
          </w:p>
        </w:tc>
        <w:tc>
          <w:tcPr>
            <w:tcW w:w="1275" w:type="dxa"/>
            <w:tcBorders>
              <w:top w:val="nil"/>
              <w:left w:val="nil"/>
              <w:bottom w:val="single" w:sz="4" w:space="0" w:color="auto"/>
              <w:right w:val="single" w:sz="4" w:space="0" w:color="auto"/>
            </w:tcBorders>
            <w:noWrap/>
            <w:vAlign w:val="center"/>
          </w:tcPr>
          <w:p w:rsidR="00A25CDB" w:rsidRDefault="00A25CDB" w:rsidP="00810640">
            <w:pPr>
              <w:jc w:val="center"/>
              <w:rPr>
                <w:rFonts w:ascii="Arial" w:hAnsi="Arial" w:cs="Arial"/>
                <w:lang w:val="en-US"/>
              </w:rPr>
            </w:pPr>
            <w:r>
              <w:rPr>
                <w:rFonts w:ascii="Arial" w:hAnsi="Arial" w:cs="Arial"/>
                <w:lang w:val="en-US"/>
              </w:rPr>
              <w:t>6</w:t>
            </w:r>
          </w:p>
        </w:tc>
        <w:tc>
          <w:tcPr>
            <w:tcW w:w="1134" w:type="dxa"/>
            <w:tcBorders>
              <w:top w:val="nil"/>
              <w:left w:val="nil"/>
              <w:bottom w:val="single" w:sz="4" w:space="0" w:color="auto"/>
              <w:right w:val="single" w:sz="4" w:space="0" w:color="auto"/>
            </w:tcBorders>
            <w:vAlign w:val="center"/>
          </w:tcPr>
          <w:p w:rsidR="00A25CDB" w:rsidRPr="00BD62D2" w:rsidRDefault="00A25CDB" w:rsidP="002812E0">
            <w:pPr>
              <w:jc w:val="center"/>
              <w:rPr>
                <w:b/>
                <w:bCs/>
                <w:sz w:val="26"/>
                <w:szCs w:val="26"/>
                <w:lang w:eastAsia="en-US"/>
              </w:rPr>
            </w:pPr>
          </w:p>
        </w:tc>
        <w:tc>
          <w:tcPr>
            <w:tcW w:w="1233" w:type="dxa"/>
            <w:tcBorders>
              <w:top w:val="nil"/>
              <w:left w:val="nil"/>
              <w:bottom w:val="single" w:sz="4" w:space="0" w:color="auto"/>
              <w:right w:val="single" w:sz="4" w:space="0" w:color="auto"/>
            </w:tcBorders>
            <w:vAlign w:val="center"/>
          </w:tcPr>
          <w:p w:rsidR="00A25CDB" w:rsidRPr="00BD62D2" w:rsidRDefault="00A25CDB"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A25CDB" w:rsidRPr="00BD62D2" w:rsidRDefault="00A25CDB" w:rsidP="002812E0">
            <w:pPr>
              <w:jc w:val="center"/>
              <w:rPr>
                <w:b/>
                <w:bCs/>
                <w:sz w:val="26"/>
                <w:szCs w:val="26"/>
                <w:lang w:eastAsia="en-US"/>
              </w:rPr>
            </w:pPr>
          </w:p>
        </w:tc>
      </w:tr>
      <w:tr w:rsidR="004E16A0" w:rsidRPr="00BD62D2" w:rsidTr="00A25CDB">
        <w:trPr>
          <w:trHeight w:val="333"/>
        </w:trPr>
        <w:tc>
          <w:tcPr>
            <w:tcW w:w="796" w:type="dxa"/>
            <w:tcBorders>
              <w:top w:val="single" w:sz="4" w:space="0" w:color="auto"/>
              <w:left w:val="single" w:sz="4" w:space="0" w:color="auto"/>
              <w:bottom w:val="single" w:sz="4" w:space="0" w:color="auto"/>
              <w:right w:val="nil"/>
            </w:tcBorders>
            <w:noWrap/>
            <w:vAlign w:val="center"/>
          </w:tcPr>
          <w:p w:rsidR="004E16A0" w:rsidRPr="00BD62D2" w:rsidRDefault="004E16A0" w:rsidP="002812E0">
            <w:pPr>
              <w:jc w:val="center"/>
              <w:rPr>
                <w:sz w:val="26"/>
                <w:szCs w:val="26"/>
                <w:lang w:eastAsia="en-US"/>
              </w:rPr>
            </w:pPr>
          </w:p>
        </w:tc>
        <w:tc>
          <w:tcPr>
            <w:tcW w:w="7709" w:type="dxa"/>
            <w:tcBorders>
              <w:top w:val="nil"/>
              <w:left w:val="single" w:sz="4" w:space="0" w:color="auto"/>
              <w:bottom w:val="single" w:sz="4" w:space="0" w:color="auto"/>
              <w:right w:val="single" w:sz="4" w:space="0" w:color="auto"/>
            </w:tcBorders>
            <w:noWrap/>
            <w:vAlign w:val="center"/>
          </w:tcPr>
          <w:p w:rsidR="004E16A0" w:rsidRPr="00BD62D2" w:rsidRDefault="004E16A0" w:rsidP="00810640">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709" w:type="dxa"/>
            <w:tcBorders>
              <w:top w:val="nil"/>
              <w:left w:val="nil"/>
              <w:bottom w:val="single" w:sz="4" w:space="0" w:color="auto"/>
              <w:right w:val="single" w:sz="4" w:space="0" w:color="auto"/>
            </w:tcBorders>
            <w:noWrap/>
            <w:vAlign w:val="center"/>
          </w:tcPr>
          <w:p w:rsidR="004E16A0" w:rsidRPr="00BD62D2" w:rsidRDefault="004E16A0" w:rsidP="002812E0">
            <w:pPr>
              <w:jc w:val="center"/>
              <w:rPr>
                <w:b/>
                <w:bCs/>
                <w:sz w:val="26"/>
                <w:szCs w:val="26"/>
                <w:lang w:eastAsia="en-US"/>
              </w:rPr>
            </w:pPr>
          </w:p>
        </w:tc>
        <w:tc>
          <w:tcPr>
            <w:tcW w:w="1275" w:type="dxa"/>
            <w:tcBorders>
              <w:top w:val="nil"/>
              <w:left w:val="nil"/>
              <w:bottom w:val="single" w:sz="4" w:space="0" w:color="auto"/>
              <w:right w:val="single" w:sz="4" w:space="0" w:color="auto"/>
            </w:tcBorders>
            <w:noWrap/>
            <w:vAlign w:val="center"/>
          </w:tcPr>
          <w:p w:rsidR="004E16A0" w:rsidRPr="00BD62D2" w:rsidRDefault="004E16A0" w:rsidP="002812E0">
            <w:pPr>
              <w:jc w:val="center"/>
              <w:rPr>
                <w:b/>
                <w:bCs/>
                <w:sz w:val="26"/>
                <w:szCs w:val="26"/>
                <w:lang w:eastAsia="en-US"/>
              </w:rPr>
            </w:pPr>
          </w:p>
        </w:tc>
        <w:tc>
          <w:tcPr>
            <w:tcW w:w="1134" w:type="dxa"/>
            <w:tcBorders>
              <w:top w:val="nil"/>
              <w:left w:val="nil"/>
              <w:bottom w:val="single" w:sz="4" w:space="0" w:color="auto"/>
              <w:right w:val="single" w:sz="4" w:space="0" w:color="auto"/>
            </w:tcBorders>
            <w:vAlign w:val="center"/>
          </w:tcPr>
          <w:p w:rsidR="004E16A0" w:rsidRPr="00BD62D2" w:rsidRDefault="004E16A0"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4E16A0" w:rsidRPr="00BD62D2" w:rsidRDefault="004E16A0"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E16A0" w:rsidRPr="00BD62D2" w:rsidRDefault="004E16A0" w:rsidP="002812E0">
            <w:pPr>
              <w:jc w:val="center"/>
              <w:rPr>
                <w:b/>
                <w:bCs/>
                <w:sz w:val="26"/>
                <w:szCs w:val="26"/>
                <w:lang w:eastAsia="en-US"/>
              </w:rPr>
            </w:pPr>
          </w:p>
        </w:tc>
      </w:tr>
    </w:tbl>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810640" w:rsidRDefault="00FE4305" w:rsidP="00FE4305">
      <w:pPr>
        <w:rPr>
          <w:sz w:val="26"/>
          <w:szCs w:val="26"/>
        </w:rPr>
      </w:pPr>
      <w:r>
        <w:rPr>
          <w:sz w:val="26"/>
          <w:szCs w:val="26"/>
        </w:rPr>
        <w:tab/>
      </w:r>
      <w:r>
        <w:rPr>
          <w:sz w:val="26"/>
          <w:szCs w:val="26"/>
        </w:rPr>
        <w:tab/>
      </w:r>
      <w:r w:rsidR="00810640">
        <w:rPr>
          <w:sz w:val="26"/>
          <w:szCs w:val="26"/>
        </w:rPr>
        <w:t xml:space="preserve">             </w:t>
      </w:r>
      <w:r w:rsidRPr="00810640">
        <w:rPr>
          <w:sz w:val="26"/>
          <w:szCs w:val="26"/>
        </w:rPr>
        <w:t>DIRECTOR  TEHNIC</w:t>
      </w:r>
    </w:p>
    <w:p w:rsidR="00FE4305" w:rsidRPr="00810640" w:rsidRDefault="00FE4305" w:rsidP="00FE4305">
      <w:pPr>
        <w:rPr>
          <w:sz w:val="26"/>
          <w:szCs w:val="26"/>
        </w:rPr>
      </w:pPr>
      <w:r w:rsidRPr="00810640">
        <w:rPr>
          <w:sz w:val="26"/>
          <w:szCs w:val="26"/>
        </w:rPr>
        <w:tab/>
      </w:r>
      <w:r w:rsidRPr="00810640">
        <w:rPr>
          <w:sz w:val="26"/>
          <w:szCs w:val="26"/>
        </w:rPr>
        <w:tab/>
      </w:r>
      <w:r w:rsidR="00810640" w:rsidRPr="00810640">
        <w:rPr>
          <w:sz w:val="26"/>
          <w:szCs w:val="26"/>
        </w:rPr>
        <w:t xml:space="preserve">                   </w:t>
      </w:r>
      <w:r w:rsidR="00B23610" w:rsidRPr="00810640">
        <w:rPr>
          <w:sz w:val="26"/>
          <w:szCs w:val="26"/>
        </w:rPr>
        <w:t>Stelian Mazilu</w:t>
      </w:r>
    </w:p>
    <w:p w:rsidR="005F623C" w:rsidRPr="00BD62D2" w:rsidRDefault="005F623C" w:rsidP="00FE4305">
      <w:pPr>
        <w:rPr>
          <w:sz w:val="26"/>
          <w:szCs w:val="26"/>
        </w:rPr>
      </w:pPr>
    </w:p>
    <w:p w:rsidR="00810640" w:rsidRPr="00985AE4" w:rsidRDefault="00810640" w:rsidP="00FE4305">
      <w:pPr>
        <w:rPr>
          <w:sz w:val="26"/>
          <w:szCs w:val="26"/>
        </w:rPr>
      </w:pPr>
      <w:r w:rsidRPr="00985AE4">
        <w:rPr>
          <w:sz w:val="26"/>
          <w:szCs w:val="26"/>
        </w:rPr>
        <w:t xml:space="preserve">               </w:t>
      </w:r>
      <w:r w:rsidR="00FE4305" w:rsidRPr="00985AE4">
        <w:rPr>
          <w:sz w:val="26"/>
          <w:szCs w:val="26"/>
        </w:rPr>
        <w:t>SERVICIUL COORDONARE MENTENANTA</w:t>
      </w:r>
    </w:p>
    <w:p w:rsidR="00810640" w:rsidRPr="00985AE4" w:rsidRDefault="00810640" w:rsidP="00FE4305">
      <w:pPr>
        <w:rPr>
          <w:sz w:val="26"/>
          <w:szCs w:val="26"/>
        </w:rPr>
      </w:pPr>
      <w:r w:rsidRPr="00985AE4">
        <w:rPr>
          <w:sz w:val="26"/>
          <w:szCs w:val="26"/>
        </w:rPr>
        <w:t xml:space="preserve">                     </w:t>
      </w:r>
      <w:r w:rsidR="00FE4305" w:rsidRPr="00985AE4">
        <w:rPr>
          <w:sz w:val="26"/>
          <w:szCs w:val="26"/>
        </w:rPr>
        <w:t>ACTIVITATI CONEXE, UCC, ISCIR,</w:t>
      </w:r>
      <w:r w:rsidR="00FE4305" w:rsidRPr="00985AE4">
        <w:rPr>
          <w:sz w:val="26"/>
          <w:szCs w:val="26"/>
        </w:rPr>
        <w:tab/>
      </w:r>
    </w:p>
    <w:p w:rsidR="00FE4305" w:rsidRPr="00985AE4" w:rsidRDefault="00FE4305" w:rsidP="00FE4305">
      <w:pPr>
        <w:rPr>
          <w:sz w:val="26"/>
          <w:szCs w:val="26"/>
          <w:lang w:val="fr-FR"/>
        </w:rPr>
      </w:pPr>
      <w:r w:rsidRPr="00985AE4">
        <w:rPr>
          <w:sz w:val="26"/>
          <w:szCs w:val="26"/>
        </w:rPr>
        <w:tab/>
      </w:r>
      <w:r w:rsidRPr="00985AE4">
        <w:rPr>
          <w:sz w:val="26"/>
          <w:szCs w:val="26"/>
        </w:rPr>
        <w:tab/>
      </w:r>
      <w:r w:rsidR="00810640" w:rsidRPr="00985AE4">
        <w:rPr>
          <w:sz w:val="26"/>
          <w:szCs w:val="26"/>
        </w:rPr>
        <w:t xml:space="preserve">               </w:t>
      </w:r>
      <w:r w:rsidRPr="00985AE4">
        <w:rPr>
          <w:sz w:val="26"/>
          <w:szCs w:val="26"/>
        </w:rPr>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810640" w:rsidP="00082A04">
      <w:pPr>
        <w:rPr>
          <w:color w:val="000000"/>
          <w:sz w:val="26"/>
          <w:szCs w:val="26"/>
        </w:rPr>
      </w:pPr>
      <w:r>
        <w:rPr>
          <w:color w:val="000000"/>
          <w:sz w:val="26"/>
          <w:szCs w:val="26"/>
        </w:rPr>
        <w:t xml:space="preserve">                       Mircea Voicu       </w:t>
      </w:r>
      <w:r w:rsidR="00985AE4">
        <w:rPr>
          <w:color w:val="000000"/>
          <w:sz w:val="26"/>
          <w:szCs w:val="26"/>
        </w:rPr>
        <w:t xml:space="preserve">             Irena Manole                            </w:t>
      </w:r>
      <w:r>
        <w:rPr>
          <w:color w:val="000000"/>
          <w:sz w:val="26"/>
          <w:szCs w:val="26"/>
        </w:rPr>
        <w:t xml:space="preserve">                                      </w:t>
      </w:r>
    </w:p>
    <w:p w:rsidR="00810640" w:rsidRPr="00BD62D2" w:rsidRDefault="00810640" w:rsidP="00082A04">
      <w:pPr>
        <w:rPr>
          <w:color w:val="000000"/>
          <w:sz w:val="26"/>
          <w:szCs w:val="26"/>
        </w:rPr>
        <w:sectPr w:rsidR="00810640"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817B36" w:rsidRPr="00810640" w:rsidRDefault="00817B36" w:rsidP="00817B36">
      <w:pPr>
        <w:rPr>
          <w:sz w:val="26"/>
          <w:szCs w:val="26"/>
        </w:rPr>
      </w:pPr>
      <w:r>
        <w:rPr>
          <w:sz w:val="26"/>
          <w:szCs w:val="26"/>
        </w:rPr>
        <w:t xml:space="preserve">               </w:t>
      </w:r>
      <w:r w:rsidRPr="00810640">
        <w:rPr>
          <w:sz w:val="26"/>
          <w:szCs w:val="26"/>
        </w:rPr>
        <w:t>DIRECTOR  TEHNIC</w:t>
      </w:r>
    </w:p>
    <w:p w:rsidR="00817B36" w:rsidRPr="00810640" w:rsidRDefault="00817B36" w:rsidP="00817B36">
      <w:pPr>
        <w:rPr>
          <w:sz w:val="26"/>
          <w:szCs w:val="26"/>
        </w:rPr>
      </w:pPr>
      <w:r w:rsidRPr="00810640">
        <w:rPr>
          <w:sz w:val="26"/>
          <w:szCs w:val="26"/>
        </w:rPr>
        <w:tab/>
        <w:t xml:space="preserve">         Stelian Mazilu</w:t>
      </w:r>
    </w:p>
    <w:p w:rsidR="00817B36" w:rsidRPr="00BD62D2" w:rsidRDefault="00817B36" w:rsidP="00817B36">
      <w:pPr>
        <w:rPr>
          <w:sz w:val="26"/>
          <w:szCs w:val="26"/>
        </w:rPr>
      </w:pPr>
    </w:p>
    <w:p w:rsidR="00817B36" w:rsidRPr="00985AE4" w:rsidRDefault="00817B36" w:rsidP="00817B36">
      <w:pPr>
        <w:rPr>
          <w:sz w:val="26"/>
          <w:szCs w:val="26"/>
        </w:rPr>
      </w:pPr>
      <w:r w:rsidRPr="00985AE4">
        <w:rPr>
          <w:sz w:val="26"/>
          <w:szCs w:val="26"/>
        </w:rPr>
        <w:t xml:space="preserve">  SERVICIUL COORDONARE MENTENANTA</w:t>
      </w:r>
    </w:p>
    <w:p w:rsidR="00817B36" w:rsidRPr="00985AE4" w:rsidRDefault="00817B36" w:rsidP="00817B36">
      <w:pPr>
        <w:rPr>
          <w:sz w:val="26"/>
          <w:szCs w:val="26"/>
        </w:rPr>
      </w:pPr>
      <w:r w:rsidRPr="00985AE4">
        <w:rPr>
          <w:sz w:val="26"/>
          <w:szCs w:val="26"/>
        </w:rPr>
        <w:t xml:space="preserve">     ACTIVITATI CONEXE, UCC, ISCIR,</w:t>
      </w:r>
      <w:r w:rsidRPr="00985AE4">
        <w:rPr>
          <w:sz w:val="26"/>
          <w:szCs w:val="26"/>
        </w:rPr>
        <w:tab/>
      </w:r>
    </w:p>
    <w:p w:rsidR="00817B36" w:rsidRPr="00985AE4" w:rsidRDefault="00817B36" w:rsidP="00817B36">
      <w:pPr>
        <w:rPr>
          <w:sz w:val="26"/>
          <w:szCs w:val="26"/>
          <w:lang w:val="fr-FR"/>
        </w:rPr>
      </w:pPr>
      <w:r w:rsidRPr="00985AE4">
        <w:rPr>
          <w:sz w:val="26"/>
          <w:szCs w:val="26"/>
        </w:rPr>
        <w:tab/>
        <w:t xml:space="preserve">    Cristian Dumitru</w:t>
      </w:r>
    </w:p>
    <w:p w:rsidR="00817B36" w:rsidRDefault="00817B36" w:rsidP="00817B36">
      <w:pPr>
        <w:rPr>
          <w:color w:val="FF0000"/>
          <w:sz w:val="26"/>
          <w:szCs w:val="26"/>
        </w:rPr>
      </w:pP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817B36" w:rsidP="00817B36">
      <w:pPr>
        <w:rPr>
          <w:caps/>
          <w:color w:val="808080"/>
          <w:sz w:val="28"/>
          <w:szCs w:val="28"/>
        </w:rPr>
      </w:pPr>
      <w:r>
        <w:rPr>
          <w:color w:val="000000"/>
          <w:sz w:val="26"/>
          <w:szCs w:val="26"/>
        </w:rPr>
        <w:t xml:space="preserve"> Mircea Voicu                       Irena Manole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817B36" w:rsidRDefault="00817B36" w:rsidP="00082A04">
      <w:pPr>
        <w:jc w:val="center"/>
        <w:rPr>
          <w:caps/>
          <w:color w:val="808080"/>
          <w:sz w:val="28"/>
          <w:szCs w:val="28"/>
        </w:rPr>
      </w:pPr>
    </w:p>
    <w:p w:rsidR="00817B36" w:rsidRDefault="00817B36" w:rsidP="00082A04">
      <w:pPr>
        <w:jc w:val="center"/>
        <w:rPr>
          <w:caps/>
          <w:color w:val="808080"/>
          <w:sz w:val="28"/>
          <w:szCs w:val="28"/>
        </w:rPr>
      </w:pPr>
    </w:p>
    <w:p w:rsidR="00817B36" w:rsidRDefault="00817B36" w:rsidP="00082A04">
      <w:pPr>
        <w:jc w:val="center"/>
        <w:rPr>
          <w:caps/>
          <w:color w:val="808080"/>
          <w:sz w:val="28"/>
          <w:szCs w:val="28"/>
        </w:rPr>
      </w:pPr>
    </w:p>
    <w:p w:rsidR="00817B36" w:rsidRDefault="00817B36" w:rsidP="00082A04">
      <w:pPr>
        <w:jc w:val="center"/>
        <w:rPr>
          <w:caps/>
          <w:color w:val="808080"/>
          <w:sz w:val="28"/>
          <w:szCs w:val="28"/>
        </w:rPr>
      </w:pPr>
    </w:p>
    <w:p w:rsidR="00817B36" w:rsidRDefault="00817B36" w:rsidP="00082A04">
      <w:pPr>
        <w:jc w:val="center"/>
        <w:rPr>
          <w:caps/>
          <w:color w:val="808080"/>
          <w:sz w:val="28"/>
          <w:szCs w:val="28"/>
        </w:rPr>
      </w:pPr>
    </w:p>
    <w:p w:rsidR="00817B36" w:rsidRDefault="00817B36"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82A04">
      <w:pPr>
        <w:rPr>
          <w:b/>
          <w:sz w:val="26"/>
          <w:szCs w:val="26"/>
        </w:rPr>
      </w:pPr>
      <w:r w:rsidRPr="00BD62D2">
        <w:rPr>
          <w:b/>
          <w:sz w:val="26"/>
          <w:szCs w:val="26"/>
        </w:rPr>
        <w:t>„</w:t>
      </w:r>
      <w:r w:rsidR="00221C99">
        <w:rPr>
          <w:sz w:val="22"/>
          <w:szCs w:val="22"/>
        </w:rPr>
        <w:t xml:space="preserve">Piese de schimb aferente electropompelor de dozare FESO4 tip PRIMUS 226-249 LV 63 din cadrul Depozitului de reactivi și sistemelor automate de preparare și dozare lapte var tip KD 440-ALLDOS din CTE </w:t>
      </w:r>
      <w:r w:rsidR="00D05BC6">
        <w:rPr>
          <w:sz w:val="22"/>
          <w:szCs w:val="22"/>
        </w:rPr>
        <w:t>București</w:t>
      </w:r>
      <w:r w:rsidR="00221C99">
        <w:rPr>
          <w:sz w:val="22"/>
          <w:szCs w:val="22"/>
        </w:rPr>
        <w:t>Vest  Lot</w:t>
      </w:r>
      <w:r w:rsidR="00481C9F">
        <w:rPr>
          <w:sz w:val="22"/>
          <w:szCs w:val="22"/>
        </w:rPr>
        <w:t>urile 1 si 2</w:t>
      </w:r>
      <w:r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221C99" w:rsidRDefault="00F4505B" w:rsidP="00F4505B">
      <w:pPr>
        <w:rPr>
          <w:sz w:val="26"/>
          <w:szCs w:val="26"/>
        </w:rPr>
      </w:pPr>
      <w:r w:rsidRPr="00221C99">
        <w:rPr>
          <w:sz w:val="26"/>
          <w:szCs w:val="26"/>
        </w:rPr>
        <w:t>CAP.19. AMENDAMENTE</w:t>
      </w:r>
    </w:p>
    <w:p w:rsidR="00F4505B" w:rsidRPr="00221C99" w:rsidRDefault="00F4505B" w:rsidP="00F4505B">
      <w:pPr>
        <w:rPr>
          <w:sz w:val="26"/>
          <w:szCs w:val="26"/>
        </w:rPr>
      </w:pPr>
      <w:r w:rsidRPr="00221C99">
        <w:rPr>
          <w:sz w:val="26"/>
          <w:szCs w:val="26"/>
        </w:rPr>
        <w:t>CAP.25. LEGEA APLICABILĂ CONTRACTULUI</w:t>
      </w:r>
    </w:p>
    <w:p w:rsidR="00F4505B" w:rsidRPr="00221C99" w:rsidRDefault="00F4505B" w:rsidP="00F4505B">
      <w:pPr>
        <w:rPr>
          <w:sz w:val="26"/>
          <w:szCs w:val="26"/>
        </w:rPr>
      </w:pPr>
      <w:r w:rsidRPr="00221C99">
        <w:rPr>
          <w:sz w:val="26"/>
          <w:szCs w:val="26"/>
        </w:rPr>
        <w:t>CAP.26. REZILIEREA CONTRACTULUI</w:t>
      </w:r>
    </w:p>
    <w:p w:rsidR="00F4505B" w:rsidRPr="00221C99" w:rsidRDefault="00F4505B" w:rsidP="00F4505B">
      <w:pPr>
        <w:rPr>
          <w:sz w:val="26"/>
          <w:szCs w:val="26"/>
        </w:rPr>
      </w:pPr>
      <w:r w:rsidRPr="00221C99">
        <w:rPr>
          <w:sz w:val="26"/>
          <w:szCs w:val="26"/>
        </w:rPr>
        <w:t>CAP.27. CESIUNEA CONTRACTULUI</w:t>
      </w:r>
    </w:p>
    <w:p w:rsidR="00F4505B" w:rsidRPr="00221C99" w:rsidRDefault="00F4505B" w:rsidP="00F4505B">
      <w:pPr>
        <w:rPr>
          <w:sz w:val="26"/>
          <w:szCs w:val="26"/>
        </w:rPr>
      </w:pPr>
      <w:r w:rsidRPr="00221C99">
        <w:rPr>
          <w:sz w:val="26"/>
          <w:szCs w:val="26"/>
        </w:rPr>
        <w:t>CAP.28. CONFLICTUL DE INTERESE</w:t>
      </w:r>
    </w:p>
    <w:p w:rsidR="00F4505B" w:rsidRPr="003B4246" w:rsidRDefault="00F4505B" w:rsidP="00F4505B">
      <w:pPr>
        <w:rPr>
          <w:sz w:val="26"/>
          <w:szCs w:val="26"/>
        </w:rPr>
      </w:pPr>
      <w:r w:rsidRPr="00221C99">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Pr="00EC37E5" w:rsidRDefault="00817B36" w:rsidP="00EC37E5">
      <w:pPr>
        <w:spacing w:line="276" w:lineRule="auto"/>
        <w:ind w:firstLine="708"/>
        <w:jc w:val="both"/>
        <w:rPr>
          <w:sz w:val="26"/>
          <w:szCs w:val="26"/>
        </w:rPr>
      </w:pPr>
      <w:r>
        <w:rPr>
          <w:sz w:val="26"/>
          <w:szCs w:val="26"/>
        </w:rPr>
        <w:t xml:space="preserve">Mihai Dorian </w:t>
      </w:r>
      <w:r w:rsidR="00221C99">
        <w:rPr>
          <w:sz w:val="26"/>
          <w:szCs w:val="26"/>
        </w:rPr>
        <w:t>VOLF</w:t>
      </w:r>
      <w:r w:rsidR="00ED0811">
        <w:tab/>
      </w:r>
      <w:r w:rsidR="00ED0811">
        <w:tab/>
      </w:r>
      <w:r w:rsidR="00ED0811">
        <w:tab/>
      </w:r>
      <w:r w:rsidR="00ED0811">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Default="00EC37E5" w:rsidP="003511E9">
      <w:pPr>
        <w:spacing w:line="276" w:lineRule="auto"/>
        <w:jc w:val="both"/>
        <w:rPr>
          <w:sz w:val="26"/>
          <w:szCs w:val="26"/>
        </w:rPr>
      </w:pPr>
      <w:r>
        <w:rPr>
          <w:sz w:val="26"/>
          <w:szCs w:val="26"/>
        </w:rPr>
        <w:t xml:space="preserve"> </w:t>
      </w:r>
      <w:r w:rsidR="00221C99">
        <w:rPr>
          <w:sz w:val="26"/>
          <w:szCs w:val="26"/>
        </w:rPr>
        <w:t xml:space="preserve">    </w:t>
      </w:r>
      <w:r w:rsidR="00817B36">
        <w:rPr>
          <w:sz w:val="26"/>
          <w:szCs w:val="26"/>
        </w:rPr>
        <w:t xml:space="preserve">Mioara </w:t>
      </w:r>
      <w:r w:rsidR="00221C99">
        <w:rPr>
          <w:sz w:val="26"/>
          <w:szCs w:val="26"/>
        </w:rPr>
        <w:t>MISLOSCHI</w:t>
      </w:r>
    </w:p>
    <w:p w:rsidR="003511E9" w:rsidRPr="003511E9" w:rsidRDefault="003511E9" w:rsidP="003511E9">
      <w:pPr>
        <w:rPr>
          <w:sz w:val="26"/>
          <w:szCs w:val="26"/>
        </w:rPr>
      </w:pPr>
    </w:p>
    <w:p w:rsidR="00221C99" w:rsidRPr="003511E9" w:rsidRDefault="003511E9" w:rsidP="00221C99">
      <w:pPr>
        <w:spacing w:line="276" w:lineRule="auto"/>
        <w:jc w:val="both"/>
        <w:rPr>
          <w:sz w:val="26"/>
          <w:szCs w:val="26"/>
        </w:rPr>
      </w:pPr>
      <w:r w:rsidRPr="003511E9">
        <w:rPr>
          <w:sz w:val="26"/>
          <w:szCs w:val="26"/>
        </w:rPr>
        <w:t>Responsabil Coordonare Contractare</w:t>
      </w:r>
      <w:r w:rsidR="00221C99">
        <w:rPr>
          <w:sz w:val="26"/>
          <w:szCs w:val="26"/>
        </w:rPr>
        <w:t xml:space="preserve">                            </w:t>
      </w:r>
      <w:r w:rsidR="00221C99" w:rsidRPr="003511E9">
        <w:rPr>
          <w:sz w:val="26"/>
          <w:szCs w:val="26"/>
        </w:rPr>
        <w:t>Derulator,</w:t>
      </w:r>
      <w:r w:rsidR="00221C99" w:rsidRPr="003511E9">
        <w:rPr>
          <w:sz w:val="26"/>
          <w:szCs w:val="26"/>
        </w:rPr>
        <w:tab/>
      </w:r>
    </w:p>
    <w:p w:rsidR="003511E9" w:rsidRDefault="003511E9" w:rsidP="003511E9">
      <w:pPr>
        <w:ind w:firstLine="708"/>
        <w:rPr>
          <w:sz w:val="26"/>
          <w:szCs w:val="26"/>
        </w:rPr>
      </w:pPr>
      <w:r w:rsidRPr="003511E9">
        <w:rPr>
          <w:sz w:val="26"/>
          <w:szCs w:val="26"/>
        </w:rPr>
        <w:t>Ioana UNTILĂ</w:t>
      </w:r>
      <w:r w:rsidR="00221C99">
        <w:rPr>
          <w:sz w:val="26"/>
          <w:szCs w:val="26"/>
        </w:rPr>
        <w:t xml:space="preserve">                                                  Mircea VOICU</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221C99" w:rsidRPr="00082A04" w:rsidRDefault="00221C99" w:rsidP="003511E9">
      <w:pPr>
        <w:ind w:firstLine="708"/>
        <w:rPr>
          <w:szCs w:val="26"/>
        </w:rPr>
      </w:pPr>
      <w:r>
        <w:rPr>
          <w:sz w:val="26"/>
          <w:szCs w:val="26"/>
        </w:rPr>
        <w:t>Simona MUNTEANU</w:t>
      </w:r>
    </w:p>
    <w:sectPr w:rsidR="00221C99"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690" w:rsidRDefault="00F60690">
      <w:r>
        <w:separator/>
      </w:r>
    </w:p>
  </w:endnote>
  <w:endnote w:type="continuationSeparator" w:id="0">
    <w:p w:rsidR="00F60690" w:rsidRDefault="00F60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90" w:rsidRDefault="00F6069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0690" w:rsidRDefault="00F60690"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90" w:rsidRDefault="00F60690" w:rsidP="00046AC4">
    <w:pPr>
      <w:pStyle w:val="Footer"/>
      <w:framePr w:wrap="around" w:vAnchor="text" w:hAnchor="page" w:x="10188" w:y="140"/>
      <w:rPr>
        <w:rStyle w:val="PageNumber"/>
      </w:rPr>
    </w:pPr>
    <w:r>
      <w:rPr>
        <w:rStyle w:val="PageNumber"/>
      </w:rPr>
      <w:fldChar w:fldCharType="begin"/>
    </w:r>
    <w:r>
      <w:rPr>
        <w:rStyle w:val="PageNumber"/>
      </w:rPr>
      <w:instrText xml:space="preserve">PAGE  </w:instrText>
    </w:r>
    <w:r>
      <w:rPr>
        <w:rStyle w:val="PageNumber"/>
      </w:rPr>
      <w:fldChar w:fldCharType="separate"/>
    </w:r>
    <w:r w:rsidR="00CA2127">
      <w:rPr>
        <w:rStyle w:val="PageNumber"/>
        <w:noProof/>
      </w:rPr>
      <w:t>6</w:t>
    </w:r>
    <w:r>
      <w:rPr>
        <w:rStyle w:val="PageNumber"/>
      </w:rPr>
      <w:fldChar w:fldCharType="end"/>
    </w:r>
  </w:p>
  <w:p w:rsidR="00F60690" w:rsidRPr="00F63064" w:rsidRDefault="00F60690" w:rsidP="00F63064">
    <w:pPr>
      <w:rPr>
        <w:sz w:val="16"/>
        <w:szCs w:val="16"/>
      </w:rPr>
    </w:pPr>
    <w:r>
      <w:rPr>
        <w:sz w:val="16"/>
        <w:szCs w:val="16"/>
        <w:lang w:val="en-US"/>
      </w:rPr>
      <w:t>Red. ELCEN-SJC4</w:t>
    </w:r>
    <w:r>
      <w:rPr>
        <w:sz w:val="16"/>
        <w:szCs w:val="16"/>
      </w:rPr>
      <w:t>/</w:t>
    </w:r>
    <w:r w:rsidRPr="00F63064">
      <w:rPr>
        <w:sz w:val="16"/>
        <w:szCs w:val="16"/>
      </w:rPr>
      <w:t>Piese de schimb aferente electropompelor de dozare FESO4 tip PRIMUS 226-249 LV 63 din cadrul depozitului de reactivi și sistemelor automate de preparare și dozare lapte var tip KD 440-ALLDOS din CTE Vest</w:t>
    </w:r>
    <w:r>
      <w:rPr>
        <w:sz w:val="16"/>
        <w:szCs w:val="16"/>
      </w:rPr>
      <w:t xml:space="preserve">/nov.2025 </w:t>
    </w:r>
  </w:p>
  <w:p w:rsidR="00F60690" w:rsidRPr="002548E6" w:rsidRDefault="00F60690"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90" w:rsidRPr="002548E6" w:rsidRDefault="00F60690" w:rsidP="00186476">
    <w:pPr>
      <w:pStyle w:val="Footer"/>
      <w:ind w:right="360"/>
      <w:rPr>
        <w:sz w:val="16"/>
        <w:szCs w:val="16"/>
        <w:lang w:val="en-US"/>
      </w:rPr>
    </w:pPr>
    <w:r>
      <w:rPr>
        <w:sz w:val="16"/>
        <w:szCs w:val="16"/>
        <w:lang w:val="en-US"/>
      </w:rPr>
      <w:t>Red. SEB-SC/ martie 2009</w:t>
    </w:r>
  </w:p>
  <w:p w:rsidR="00F60690" w:rsidRPr="00186476" w:rsidRDefault="00F60690"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90" w:rsidRDefault="00F6069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60690" w:rsidRDefault="00F60690"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90" w:rsidRDefault="00F60690" w:rsidP="00481C9F">
    <w:pPr>
      <w:pStyle w:val="Footer"/>
      <w:framePr w:wrap="around" w:vAnchor="text" w:hAnchor="page" w:x="10602" w:y="142"/>
      <w:rPr>
        <w:rStyle w:val="PageNumber"/>
      </w:rPr>
    </w:pPr>
    <w:r>
      <w:rPr>
        <w:rStyle w:val="PageNumber"/>
      </w:rPr>
      <w:fldChar w:fldCharType="begin"/>
    </w:r>
    <w:r>
      <w:rPr>
        <w:rStyle w:val="PageNumber"/>
      </w:rPr>
      <w:instrText xml:space="preserve">PAGE  </w:instrText>
    </w:r>
    <w:r>
      <w:rPr>
        <w:rStyle w:val="PageNumber"/>
      </w:rPr>
      <w:fldChar w:fldCharType="separate"/>
    </w:r>
    <w:r w:rsidR="00CA2127">
      <w:rPr>
        <w:rStyle w:val="PageNumber"/>
        <w:noProof/>
      </w:rPr>
      <w:t>17</w:t>
    </w:r>
    <w:r>
      <w:rPr>
        <w:rStyle w:val="PageNumber"/>
      </w:rPr>
      <w:fldChar w:fldCharType="end"/>
    </w:r>
  </w:p>
  <w:p w:rsidR="00481C9F" w:rsidRPr="00F63064" w:rsidRDefault="00481C9F" w:rsidP="00481C9F">
    <w:pPr>
      <w:rPr>
        <w:sz w:val="16"/>
        <w:szCs w:val="16"/>
      </w:rPr>
    </w:pPr>
    <w:r>
      <w:rPr>
        <w:sz w:val="16"/>
        <w:szCs w:val="16"/>
        <w:lang w:val="en-US"/>
      </w:rPr>
      <w:t>Red. ELCEN-SJC4</w:t>
    </w:r>
    <w:r>
      <w:rPr>
        <w:sz w:val="16"/>
        <w:szCs w:val="16"/>
      </w:rPr>
      <w:t>/</w:t>
    </w:r>
    <w:r w:rsidRPr="00F63064">
      <w:rPr>
        <w:sz w:val="16"/>
        <w:szCs w:val="16"/>
      </w:rPr>
      <w:t>Piese de schimb aferente electropompelor de dozare FESO4 tip PRIMUS 226-249 LV 63 din cadrul depozitului de reactivi și sistemelor automate de preparare și dozare lapte var tip KD 440-ALLDOS din CTE Vest</w:t>
    </w:r>
    <w:r>
      <w:rPr>
        <w:sz w:val="16"/>
        <w:szCs w:val="16"/>
      </w:rPr>
      <w:t xml:space="preserve">/nov.2025 </w:t>
    </w:r>
  </w:p>
  <w:p w:rsidR="00F60690" w:rsidRPr="002548E6" w:rsidRDefault="00F60690" w:rsidP="00817B36">
    <w:pPr>
      <w:pStyle w:val="Footer"/>
      <w:ind w:right="360"/>
      <w:rPr>
        <w:sz w:val="16"/>
        <w:szCs w:val="16"/>
        <w:lang w:val="en-US"/>
      </w:rPr>
    </w:pPr>
  </w:p>
  <w:p w:rsidR="00F60690" w:rsidRPr="002548E6" w:rsidRDefault="00F60690" w:rsidP="00817B3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690" w:rsidRPr="002548E6" w:rsidRDefault="00F60690" w:rsidP="00186476">
    <w:pPr>
      <w:pStyle w:val="Footer"/>
      <w:ind w:right="360"/>
      <w:rPr>
        <w:sz w:val="16"/>
        <w:szCs w:val="16"/>
        <w:lang w:val="en-US"/>
      </w:rPr>
    </w:pPr>
    <w:r>
      <w:rPr>
        <w:sz w:val="16"/>
        <w:szCs w:val="16"/>
        <w:lang w:val="en-US"/>
      </w:rPr>
      <w:t>Red. SEB-SC/ martie 2009</w:t>
    </w:r>
  </w:p>
  <w:p w:rsidR="00F60690" w:rsidRPr="00186476" w:rsidRDefault="00F60690"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690" w:rsidRDefault="00F60690">
      <w:r>
        <w:separator/>
      </w:r>
    </w:p>
  </w:footnote>
  <w:footnote w:type="continuationSeparator" w:id="0">
    <w:p w:rsidR="00F60690" w:rsidRDefault="00F606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DD46123"/>
    <w:multiLevelType w:val="hybridMultilevel"/>
    <w:tmpl w:val="2E36143E"/>
    <w:lvl w:ilvl="0" w:tplc="9C307586">
      <w:start w:val="1"/>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6"/>
  </w:num>
  <w:num w:numId="3">
    <w:abstractNumId w:val="5"/>
  </w:num>
  <w:num w:numId="4">
    <w:abstractNumId w:val="2"/>
  </w:num>
  <w:num w:numId="5">
    <w:abstractNumId w:val="8"/>
  </w:num>
  <w:num w:numId="6">
    <w:abstractNumId w:val="12"/>
  </w:num>
  <w:num w:numId="7">
    <w:abstractNumId w:val="1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1"/>
  </w:num>
  <w:num w:numId="12">
    <w:abstractNumId w:val="6"/>
  </w:num>
  <w:num w:numId="13">
    <w:abstractNumId w:val="7"/>
  </w:num>
  <w:num w:numId="14">
    <w:abstractNumId w:val="9"/>
  </w:num>
  <w:num w:numId="15">
    <w:abstractNumId w:val="17"/>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5"/>
  </w:num>
  <w:num w:numId="1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AC4"/>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2DB4"/>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3CE4"/>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2DA"/>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C99"/>
    <w:rsid w:val="00221E32"/>
    <w:rsid w:val="00223D26"/>
    <w:rsid w:val="00224C31"/>
    <w:rsid w:val="002255EC"/>
    <w:rsid w:val="0022565D"/>
    <w:rsid w:val="0022707C"/>
    <w:rsid w:val="0023176F"/>
    <w:rsid w:val="00232E02"/>
    <w:rsid w:val="002346EE"/>
    <w:rsid w:val="00235396"/>
    <w:rsid w:val="0023578A"/>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5E07"/>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25"/>
    <w:rsid w:val="00346FF5"/>
    <w:rsid w:val="003511E9"/>
    <w:rsid w:val="00352FB6"/>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D5E6F"/>
    <w:rsid w:val="003E01F8"/>
    <w:rsid w:val="003E0EB2"/>
    <w:rsid w:val="003E13A3"/>
    <w:rsid w:val="003E2FD2"/>
    <w:rsid w:val="003E41B3"/>
    <w:rsid w:val="003E4207"/>
    <w:rsid w:val="003E4875"/>
    <w:rsid w:val="003E5383"/>
    <w:rsid w:val="003E55C4"/>
    <w:rsid w:val="003E5EC6"/>
    <w:rsid w:val="003E64CD"/>
    <w:rsid w:val="003E716D"/>
    <w:rsid w:val="003F0B91"/>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09"/>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2A60"/>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C9F"/>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6A0"/>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13A"/>
    <w:rsid w:val="005468AC"/>
    <w:rsid w:val="00550A4C"/>
    <w:rsid w:val="0055188E"/>
    <w:rsid w:val="00552171"/>
    <w:rsid w:val="005523ED"/>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24BD"/>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41AC"/>
    <w:rsid w:val="005F5E30"/>
    <w:rsid w:val="005F623C"/>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0A5"/>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7BA2"/>
    <w:rsid w:val="00721615"/>
    <w:rsid w:val="00721EDB"/>
    <w:rsid w:val="00722538"/>
    <w:rsid w:val="00723E29"/>
    <w:rsid w:val="00723F13"/>
    <w:rsid w:val="0073087F"/>
    <w:rsid w:val="00732B3B"/>
    <w:rsid w:val="0073371C"/>
    <w:rsid w:val="007347FC"/>
    <w:rsid w:val="00735031"/>
    <w:rsid w:val="0073730A"/>
    <w:rsid w:val="00737CEB"/>
    <w:rsid w:val="007403EF"/>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1EF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0640"/>
    <w:rsid w:val="008113EB"/>
    <w:rsid w:val="00814AC6"/>
    <w:rsid w:val="00817B3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52B1"/>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5AE4"/>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334"/>
    <w:rsid w:val="009E1568"/>
    <w:rsid w:val="009E1E2A"/>
    <w:rsid w:val="009E30AF"/>
    <w:rsid w:val="009E3B9A"/>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25CDB"/>
    <w:rsid w:val="00A31754"/>
    <w:rsid w:val="00A33446"/>
    <w:rsid w:val="00A33DC7"/>
    <w:rsid w:val="00A35169"/>
    <w:rsid w:val="00A35C01"/>
    <w:rsid w:val="00A35D20"/>
    <w:rsid w:val="00A364F1"/>
    <w:rsid w:val="00A36865"/>
    <w:rsid w:val="00A37AE5"/>
    <w:rsid w:val="00A4108E"/>
    <w:rsid w:val="00A41CB1"/>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2F65"/>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2DE"/>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5BA"/>
    <w:rsid w:val="00B8373E"/>
    <w:rsid w:val="00B90860"/>
    <w:rsid w:val="00B91397"/>
    <w:rsid w:val="00B95A5E"/>
    <w:rsid w:val="00B95C5C"/>
    <w:rsid w:val="00B95E7C"/>
    <w:rsid w:val="00BA068A"/>
    <w:rsid w:val="00BA40C1"/>
    <w:rsid w:val="00BA6907"/>
    <w:rsid w:val="00BA7E6F"/>
    <w:rsid w:val="00BB111A"/>
    <w:rsid w:val="00BB246D"/>
    <w:rsid w:val="00BB4083"/>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7DE"/>
    <w:rsid w:val="00BF7CB5"/>
    <w:rsid w:val="00C01A0F"/>
    <w:rsid w:val="00C04353"/>
    <w:rsid w:val="00C05680"/>
    <w:rsid w:val="00C05E0B"/>
    <w:rsid w:val="00C122FF"/>
    <w:rsid w:val="00C12301"/>
    <w:rsid w:val="00C14FD2"/>
    <w:rsid w:val="00C17419"/>
    <w:rsid w:val="00C17DF2"/>
    <w:rsid w:val="00C20CB7"/>
    <w:rsid w:val="00C21240"/>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3155"/>
    <w:rsid w:val="00C54F37"/>
    <w:rsid w:val="00C55AE7"/>
    <w:rsid w:val="00C55BCA"/>
    <w:rsid w:val="00C56CE0"/>
    <w:rsid w:val="00C60C51"/>
    <w:rsid w:val="00C65486"/>
    <w:rsid w:val="00C66D36"/>
    <w:rsid w:val="00C67791"/>
    <w:rsid w:val="00C701E5"/>
    <w:rsid w:val="00C7310C"/>
    <w:rsid w:val="00C7312C"/>
    <w:rsid w:val="00C74710"/>
    <w:rsid w:val="00C76D89"/>
    <w:rsid w:val="00C77BDD"/>
    <w:rsid w:val="00C77E5D"/>
    <w:rsid w:val="00C817B7"/>
    <w:rsid w:val="00C8343C"/>
    <w:rsid w:val="00C84CB2"/>
    <w:rsid w:val="00C87B74"/>
    <w:rsid w:val="00C9059D"/>
    <w:rsid w:val="00C91264"/>
    <w:rsid w:val="00C93433"/>
    <w:rsid w:val="00C938D8"/>
    <w:rsid w:val="00C94FB3"/>
    <w:rsid w:val="00C951A9"/>
    <w:rsid w:val="00C97C5E"/>
    <w:rsid w:val="00CA05D9"/>
    <w:rsid w:val="00CA2127"/>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BC6"/>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47DD"/>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58B"/>
    <w:rsid w:val="00E45983"/>
    <w:rsid w:val="00E519F1"/>
    <w:rsid w:val="00E51FAF"/>
    <w:rsid w:val="00E5227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7E5"/>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5DE5"/>
    <w:rsid w:val="00EF6BAA"/>
    <w:rsid w:val="00F02F88"/>
    <w:rsid w:val="00F039F5"/>
    <w:rsid w:val="00F03F31"/>
    <w:rsid w:val="00F04BB5"/>
    <w:rsid w:val="00F04D63"/>
    <w:rsid w:val="00F05F4B"/>
    <w:rsid w:val="00F114BF"/>
    <w:rsid w:val="00F12810"/>
    <w:rsid w:val="00F13100"/>
    <w:rsid w:val="00F13955"/>
    <w:rsid w:val="00F13A1A"/>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690"/>
    <w:rsid w:val="00F60AD8"/>
    <w:rsid w:val="00F625FF"/>
    <w:rsid w:val="00F63064"/>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1444</TotalTime>
  <Pages>20</Pages>
  <Words>8074</Words>
  <Characters>50617</Characters>
  <Application>Microsoft Office Word</Application>
  <DocSecurity>0</DocSecurity>
  <Lines>421</Lines>
  <Paragraphs>117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58574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28</cp:revision>
  <cp:lastPrinted>2010-11-22T09:40:00Z</cp:lastPrinted>
  <dcterms:created xsi:type="dcterms:W3CDTF">2025-11-13T10:09:00Z</dcterms:created>
  <dcterms:modified xsi:type="dcterms:W3CDTF">2025-11-17T07:10:00Z</dcterms:modified>
</cp:coreProperties>
</file>